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5"/>
        <w:ind w:left="0" w:right="0" w:firstLine="0"/>
        <w:jc w:val="left"/>
      </w:pPr>
      <w:r/>
      <w:r/>
    </w:p>
    <w:p>
      <w:pPr>
        <w:pStyle w:val="605"/>
        <w:ind w:left="0" w:right="0" w:firstLine="0"/>
        <w:jc w:val="both"/>
      </w:pPr>
      <w:r/>
      <w:r/>
    </w:p>
    <w:p>
      <w:pPr>
        <w:pStyle w:val="605"/>
        <w:ind w:left="0" w:right="0" w:firstLine="0"/>
        <w:jc w:val="center"/>
      </w:pPr>
      <w:r>
        <w:rPr>
          <w:b/>
        </w:rPr>
        <w:t xml:space="preserve">ГЛАВНОЕ УПРАВЛЕНИЕ АРХИТЕКТУРЫ И ГРАДОСТРОИТЕЛЬСТВА</w:t>
      </w:r>
      <w:r/>
    </w:p>
    <w:p>
      <w:pPr>
        <w:pStyle w:val="605"/>
        <w:ind w:left="0" w:right="0" w:firstLine="0"/>
        <w:jc w:val="center"/>
      </w:pPr>
      <w:r>
        <w:rPr>
          <w:b/>
        </w:rPr>
        <w:t xml:space="preserve">РЯЗАНСКОЙ ОБЛАСТИ</w:t>
      </w:r>
      <w:r/>
    </w:p>
    <w:p>
      <w:pPr>
        <w:pStyle w:val="605"/>
        <w:ind w:left="0" w:right="0" w:firstLine="0"/>
        <w:jc w:val="center"/>
        <w:rPr>
          <w:b/>
        </w:rPr>
      </w:pPr>
      <w:r>
        <w:rPr>
          <w:b/>
        </w:rPr>
      </w:r>
      <w:r/>
    </w:p>
    <w:p>
      <w:pPr>
        <w:pStyle w:val="605"/>
        <w:ind w:left="0" w:right="0" w:firstLine="0"/>
        <w:jc w:val="center"/>
      </w:pPr>
      <w:r>
        <w:rPr>
          <w:b/>
        </w:rPr>
        <w:t xml:space="preserve">ПОСТАНОВЛЕНИЕ</w:t>
      </w:r>
      <w:r/>
    </w:p>
    <w:p>
      <w:pPr>
        <w:pStyle w:val="605"/>
        <w:ind w:left="0" w:right="0" w:firstLine="0"/>
        <w:jc w:val="center"/>
      </w:pPr>
      <w:r>
        <w:rPr>
          <w:b/>
        </w:rPr>
        <w:t xml:space="preserve">от 4 июля 2019 г. N 48-п</w:t>
      </w:r>
      <w:r/>
    </w:p>
    <w:p>
      <w:pPr>
        <w:pStyle w:val="605"/>
        <w:ind w:left="0" w:right="0" w:firstLine="0"/>
        <w:jc w:val="center"/>
        <w:rPr>
          <w:b/>
        </w:rPr>
      </w:pPr>
      <w:r>
        <w:rPr>
          <w:b/>
        </w:rPr>
      </w:r>
      <w:r/>
    </w:p>
    <w:p>
      <w:pPr>
        <w:pStyle w:val="605"/>
        <w:ind w:left="0" w:right="0" w:firstLine="0"/>
        <w:jc w:val="center"/>
      </w:pPr>
      <w:r>
        <w:rPr>
          <w:b/>
        </w:rPr>
        <w:t xml:space="preserve">ОБ УТВЕРЖДЕНИИ АДМИНИСТРАТИВНОГО РЕГЛАМЕНТА ПРЕДОСТАВЛЕНИЯ</w:t>
      </w:r>
      <w:r/>
    </w:p>
    <w:p>
      <w:pPr>
        <w:pStyle w:val="605"/>
        <w:ind w:left="0" w:right="0" w:firstLine="0"/>
        <w:jc w:val="center"/>
      </w:pPr>
      <w:r>
        <w:rPr>
          <w:b/>
        </w:rPr>
        <w:t xml:space="preserve">ГОСУДАРСТВЕННОЙ УСЛУГИ "ПРЕДОСТАВЛЕНИЕ СВЕДЕНИЙ, ДОКУМЕНТОВ</w:t>
      </w:r>
      <w:r/>
    </w:p>
    <w:p>
      <w:pPr>
        <w:pStyle w:val="605"/>
        <w:ind w:left="0" w:right="0" w:firstLine="0"/>
        <w:jc w:val="center"/>
      </w:pPr>
      <w:r>
        <w:rPr>
          <w:b/>
        </w:rPr>
        <w:t xml:space="preserve">И МАТЕРИАЛОВ, СОДЕРЖАЩИХСЯ В ГОСУДАРСТВЕННОЙ ИНФОРМАЦИОННОЙ</w:t>
      </w:r>
      <w:r/>
    </w:p>
    <w:p>
      <w:pPr>
        <w:pStyle w:val="605"/>
        <w:ind w:left="0" w:right="0" w:firstLine="0"/>
        <w:jc w:val="center"/>
      </w:pPr>
      <w:r>
        <w:rPr>
          <w:b/>
        </w:rPr>
        <w:t xml:space="preserve">СИСТЕМЕ ОБЕСПЕЧЕНИЯ ГРАДОСТРОИТЕЛЬНОЙ ДЕЯТЕЛЬНОСТИ"</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Постановлений Главархитектуры Рязанской области</w:t>
            </w:r>
            <w:r/>
          </w:p>
          <w:p>
            <w:pPr>
              <w:pStyle w:val="605"/>
              <w:ind w:left="0" w:right="0" w:firstLine="0"/>
              <w:jc w:val="center"/>
            </w:pPr>
            <w:r>
              <w:rPr>
                <w:color w:val="392c69"/>
              </w:rPr>
              <w:t xml:space="preserve">от 27.01.2020 </w:t>
            </w:r>
            <w:r>
              <w:fldChar w:fldCharType="begin"/>
            </w:r>
            <w:r>
              <w:instrText xml:space="preserve"> HYPERLINK "consultantplus://offline/ref=7944F38481D1C030F1BB23E8D17D49449A3D0C5D741C2C796A12D5BD2D50A19A843A1E0DB245DF843644AD92520F18B72608123077B7853E2DB7B2C1UDv5L"</w:instrText>
            </w:r>
            <w:r>
              <w:fldChar w:fldCharType="separate"/>
            </w:r>
            <w:r>
              <w:rPr>
                <w:color w:val="0000ff"/>
              </w:rPr>
              <w:t xml:space="preserve">N 56-п</w:t>
            </w:r>
            <w:r>
              <w:fldChar w:fldCharType="end"/>
            </w:r>
            <w:r>
              <w:rPr>
                <w:color w:val="392c69"/>
              </w:rPr>
              <w:t xml:space="preserve">, от 23.12.2021 </w:t>
            </w:r>
            <w:r>
              <w:fldChar w:fldCharType="begin"/>
            </w:r>
            <w:r>
              <w:instrText xml:space="preserve"> HYPERLINK "consultantplus://offline/ref=7944F38481D1C030F1BB23E8D17D49449A3D0C5D75112C7F6514D5BD2D50A19A843A1E0DB245DF843644AD92520F18B72608123077B7853E2DB7B2C1UDv5L"</w:instrText>
            </w:r>
            <w:r>
              <w:fldChar w:fldCharType="separate"/>
            </w:r>
            <w:r>
              <w:rPr>
                <w:color w:val="0000ff"/>
              </w:rPr>
              <w:t xml:space="preserve">N 633-п</w:t>
            </w:r>
            <w:r>
              <w:fldChar w:fldCharType="end"/>
            </w:r>
            <w:r>
              <w:rPr>
                <w:color w:val="392c69"/>
              </w:rPr>
              <w:t xml:space="preserve">, от 20.03.2023 </w:t>
            </w:r>
            <w:r>
              <w:fldChar w:fldCharType="begin"/>
            </w:r>
            <w:r>
              <w:instrText xml:space="preserve"> HYPERLINK "consultantplus://offline/ref=7944F38481D1C030F1BB23E8D17D49449A3D0C5D751D2C7F6E18D5BD2D50A19A843A1E0DB245DF843644AD92520F18B72608123077B7853E2DB7B2C1UDv5L"</w:instrText>
            </w:r>
            <w:r>
              <w:fldChar w:fldCharType="separate"/>
            </w:r>
            <w:r>
              <w:rPr>
                <w:color w:val="0000ff"/>
              </w:rPr>
              <w:t xml:space="preserve">N 144-п</w:t>
            </w:r>
            <w:r>
              <w:fldChar w:fldCharType="end"/>
            </w:r>
            <w:r>
              <w:rPr>
                <w:color w:val="392c69"/>
              </w:rPr>
              <w:t xml:space="preserve">)</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540"/>
        <w:jc w:val="both"/>
      </w:pPr>
      <w:r>
        <w:t xml:space="preserve">В соответствии с </w:t>
      </w:r>
      <w:r>
        <w:fldChar w:fldCharType="begin"/>
      </w:r>
      <w:r>
        <w:instrText xml:space="preserve"> HYPERLINK "consultantplus://offline/ref=DD943E3762A4B223D503A9CF842CCC210432D317C57E1BB8354BA51959E4FAF98EA745CF2376E398636A3D183477592EC894BAA671CF87DFVCvCL"</w:instrText>
      </w:r>
      <w:r>
        <w:fldChar w:fldCharType="separate"/>
      </w:r>
      <w:r>
        <w:rPr>
          <w:color w:val="0000ff"/>
        </w:rPr>
        <w:t xml:space="preserve">Постановлением</w:t>
      </w:r>
      <w:r>
        <w:fldChar w:fldCharType="end"/>
      </w:r>
      <w:r>
        <w:t xml:space="preserve"> Правительства Российской Федерации от 20.07.2021 N 1228 "Об утверждении Правил разработки и утверж</w:t>
      </w:r>
      <w:r>
        <w:t xml:space="preserve">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fldChar w:fldCharType="begin"/>
      </w:r>
      <w:r>
        <w:instrText xml:space="preserve"> HYPERLINK "consultantplus://offline/ref=DD943E3762A4B223D503B7C29240922B04308C1FCE7610E76E1EA34E06B4FCACCEE7439A6032EE9864616C4C7229007E8EDFB7A26DD387D8D169226EV5v9L"</w:instrText>
      </w:r>
      <w:r>
        <w:fldChar w:fldCharType="separate"/>
      </w:r>
      <w:r>
        <w:rPr>
          <w:color w:val="0000ff"/>
        </w:rPr>
        <w:t xml:space="preserve">Постановлением</w:t>
      </w:r>
      <w:r>
        <w:fldChar w:fldCharType="end"/>
      </w:r>
      <w:r>
        <w:t xml:space="preserve"> Правительства Рязанской области от 27.04.201</w:t>
      </w:r>
      <w:r>
        <w:t xml:space="preserve">1 N 98 "О разработке и утверждении исполнительными органами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r>
        <w:fldChar w:fldCharType="begin"/>
      </w:r>
      <w:r>
        <w:instrText xml:space="preserve"> HYPERLINK "consultantplus://offline/ref=DD943E3762A4B223D503B7C29240922B04308C1FCE7612EE6E1EA34E06B4FCACCEE7439A7232B69465637749753C562FC8V8v9L"</w:instrText>
      </w:r>
      <w:r>
        <w:fldChar w:fldCharType="separate"/>
      </w:r>
      <w:r>
        <w:rPr>
          <w:color w:val="0000ff"/>
        </w:rPr>
        <w:t xml:space="preserve">Законом</w:t>
      </w:r>
      <w:r>
        <w:fldChar w:fldCharType="end"/>
      </w:r>
      <w:r>
        <w:t xml:space="preserve"> Рязанской области от 28.12.2018 N 106-ОЗ "О перераспределении отдельных полномочий в обл</w:t>
      </w:r>
      <w:r>
        <w:t xml:space="preserve">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r/>
    </w:p>
    <w:p>
      <w:pPr>
        <w:pStyle w:val="605"/>
        <w:ind w:left="0" w:right="0" w:firstLine="0"/>
        <w:jc w:val="both"/>
      </w:pPr>
      <w:r>
        <w:t xml:space="preserve">(преамбула в ред. </w:t>
      </w:r>
      <w:r>
        <w:fldChar w:fldCharType="begin"/>
      </w:r>
      <w:r>
        <w:instrText xml:space="preserve"> HYPERLINK "consultantplus://offline/ref=DD943E3762A4B223D503B7C29240922B04308C1FCE7619ED6B17A34E06B4FCACCEE7439A6032EE98646169497629007E8EDFB7A26DD387D8D169226EV5v9L"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1. Утвердить </w:t>
      </w:r>
      <w:r>
        <w:fldChar w:fldCharType="begin"/>
      </w:r>
      <w:r>
        <w:instrText xml:space="preserve"> HYPERLINK  \l "Par38"</w:instrText>
      </w:r>
      <w:r>
        <w:fldChar w:fldCharType="separate"/>
      </w:r>
      <w:r>
        <w:rPr>
          <w:color w:val="0000ff"/>
        </w:rPr>
        <w:t xml:space="preserve">административный регламент</w:t>
      </w:r>
      <w:r>
        <w:fldChar w:fldCharType="end"/>
      </w:r>
      <w:r>
        <w:t xml:space="preserve"> предоставления государственной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согласно приложению.</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 Настоящее постановление вступает в силу на следующий день после его официального опубликования.</w:t>
      </w:r>
      <w:r/>
    </w:p>
    <w:p>
      <w:pPr>
        <w:pStyle w:val="605"/>
        <w:ind w:left="0" w:right="0" w:firstLine="540"/>
        <w:jc w:val="both"/>
        <w:spacing w:before="160" w:after="0"/>
      </w:pPr>
      <w:r>
        <w:t xml:space="preserve">3. Отделу информационного обеспечения градостроительной деятельности (А.В.Обломский) обеспечить размещение административного регламента предоставления государственной услуги "Предоставление сведений, документов и материалов, содержащихся в государственной</w:t>
      </w:r>
      <w:r>
        <w:t xml:space="preserve"> информационной системе обеспечения градостроительной деятельности"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 (ИСОГД).</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4. Контроль за исполнением возложить на заместителя начальника главного управления архитектуры и градостроительства Рязанской области О.Д.Муравьева.</w:t>
      </w:r>
      <w:r/>
    </w:p>
    <w:p>
      <w:pPr>
        <w:pStyle w:val="605"/>
        <w:ind w:left="0" w:right="0" w:firstLine="0"/>
        <w:jc w:val="both"/>
      </w:pPr>
      <w:r/>
      <w:r/>
    </w:p>
    <w:p>
      <w:pPr>
        <w:pStyle w:val="605"/>
        <w:ind w:left="0" w:right="0" w:firstLine="0"/>
        <w:jc w:val="right"/>
      </w:pPr>
      <w:r>
        <w:t xml:space="preserve">И.о. начальника</w:t>
      </w:r>
      <w:r/>
    </w:p>
    <w:p>
      <w:pPr>
        <w:pStyle w:val="605"/>
        <w:ind w:left="0" w:right="0" w:firstLine="0"/>
        <w:jc w:val="right"/>
      </w:pPr>
      <w:r>
        <w:t xml:space="preserve">Д.В.ВАСИЛЬЧЕНКО</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w:t>
      </w:r>
      <w:r/>
    </w:p>
    <w:p>
      <w:pPr>
        <w:pStyle w:val="605"/>
        <w:ind w:left="0" w:right="0" w:firstLine="0"/>
        <w:jc w:val="right"/>
      </w:pPr>
      <w:r>
        <w:t xml:space="preserve">к Постановлению</w:t>
      </w:r>
      <w:r/>
    </w:p>
    <w:p>
      <w:pPr>
        <w:pStyle w:val="605"/>
        <w:ind w:left="0" w:right="0" w:firstLine="0"/>
        <w:jc w:val="right"/>
      </w:pPr>
      <w:r>
        <w:t xml:space="preserve">главного управления</w:t>
      </w:r>
      <w:r/>
    </w:p>
    <w:p>
      <w:pPr>
        <w:pStyle w:val="605"/>
        <w:ind w:left="0" w:right="0" w:firstLine="0"/>
        <w:jc w:val="right"/>
      </w:pPr>
      <w:r>
        <w:t xml:space="preserve">архитектуры и градостроительства</w:t>
      </w:r>
      <w:r/>
    </w:p>
    <w:p>
      <w:pPr>
        <w:pStyle w:val="605"/>
        <w:ind w:left="0" w:right="0" w:firstLine="0"/>
        <w:jc w:val="right"/>
      </w:pPr>
      <w:r>
        <w:t xml:space="preserve">Рязанской области</w:t>
      </w:r>
      <w:r/>
    </w:p>
    <w:p>
      <w:pPr>
        <w:pStyle w:val="605"/>
        <w:ind w:left="0" w:right="0" w:firstLine="0"/>
        <w:jc w:val="right"/>
      </w:pPr>
      <w:r>
        <w:t xml:space="preserve">от 4 июля 2019 г. N 48-п</w:t>
      </w:r>
      <w:r/>
    </w:p>
    <w:p>
      <w:pPr>
        <w:pStyle w:val="605"/>
        <w:ind w:left="0" w:right="0" w:firstLine="0"/>
        <w:jc w:val="both"/>
      </w:pPr>
      <w:r/>
      <w:r/>
    </w:p>
    <w:p>
      <w:pPr>
        <w:pStyle w:val="605"/>
        <w:ind w:left="0" w:right="0" w:firstLine="0"/>
        <w:jc w:val="center"/>
      </w:pPr>
      <w:r/>
      <w:bookmarkStart w:id="0" w:name="Par38"/>
      <w:r/>
      <w:bookmarkEnd w:id="0"/>
      <w:r>
        <w:rPr>
          <w:b/>
        </w:rPr>
        <w:t xml:space="preserve">АДМИНИСТРАТИВНЫЙ РЕГЛАМЕНТ</w:t>
      </w:r>
      <w:r/>
    </w:p>
    <w:p>
      <w:pPr>
        <w:pStyle w:val="605"/>
        <w:ind w:left="0" w:right="0" w:firstLine="0"/>
        <w:jc w:val="center"/>
      </w:pPr>
      <w:r>
        <w:rPr>
          <w:b/>
        </w:rPr>
        <w:t xml:space="preserve">ПРЕДОСТАВЛЕНИЯ ГОСУДАРСТВЕННОЙ УСЛУГИ "ПРЕДОСТАВЛЕНИЕ</w:t>
      </w:r>
      <w:r/>
    </w:p>
    <w:p>
      <w:pPr>
        <w:pStyle w:val="605"/>
        <w:ind w:left="0" w:right="0" w:firstLine="0"/>
        <w:jc w:val="center"/>
      </w:pPr>
      <w:r>
        <w:rPr>
          <w:b/>
        </w:rPr>
        <w:t xml:space="preserve">СВЕДЕНИЙ, ДОКУМЕНТОВ И МАТЕРИАЛОВ, СОДЕРЖАЩИХСЯ</w:t>
      </w:r>
      <w:r/>
    </w:p>
    <w:p>
      <w:pPr>
        <w:pStyle w:val="605"/>
        <w:ind w:left="0" w:right="0" w:firstLine="0"/>
        <w:jc w:val="center"/>
      </w:pPr>
      <w:r>
        <w:rPr>
          <w:b/>
        </w:rPr>
        <w:t xml:space="preserve">В ГОСУДАРСТВЕННОЙ ИНФОРМАЦИОННОЙ СИСТЕМЕ ОБЕСПЕЧЕНИЯ</w:t>
      </w:r>
      <w:r/>
    </w:p>
    <w:p>
      <w:pPr>
        <w:pStyle w:val="605"/>
        <w:ind w:left="0" w:right="0" w:firstLine="0"/>
        <w:jc w:val="center"/>
      </w:pPr>
      <w:r>
        <w:rPr>
          <w:b/>
        </w:rPr>
        <w:t xml:space="preserve">ГРАДОСТРОИТЕЛЬНОЙ ДЕЯТЕЛЬНОСТИ"</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Постановлений Главархитектуры Рязанской области</w:t>
            </w:r>
            <w:r/>
          </w:p>
          <w:p>
            <w:pPr>
              <w:pStyle w:val="605"/>
              <w:ind w:left="0" w:right="0" w:firstLine="0"/>
              <w:jc w:val="center"/>
            </w:pPr>
            <w:r>
              <w:rPr>
                <w:color w:val="392c69"/>
              </w:rPr>
              <w:t xml:space="preserve">от 27.01.2020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N 56-п</w:t>
            </w:r>
            <w:r>
              <w:fldChar w:fldCharType="end"/>
            </w:r>
            <w:r>
              <w:rPr>
                <w:color w:val="392c69"/>
              </w:rPr>
              <w:t xml:space="preserve">, от 23.12.2021 </w:t>
            </w:r>
            <w:r>
              <w:fldChar w:fldCharType="begin"/>
            </w:r>
            <w:r>
              <w:instrText xml:space="preserve"> HYPERLINK "consultantplus://offline/ref=DD943E3762A4B223D503B7C29240922B04308C1FCE7A19ED601BA34E06B4FCACCEE7439A6032EE98646169497529007E8EDFB7A26DD387D8D169226EV5v9L"</w:instrText>
            </w:r>
            <w:r>
              <w:fldChar w:fldCharType="separate"/>
            </w:r>
            <w:r>
              <w:rPr>
                <w:color w:val="0000ff"/>
              </w:rPr>
              <w:t xml:space="preserve">N 633-п</w:t>
            </w:r>
            <w:r>
              <w:fldChar w:fldCharType="end"/>
            </w:r>
            <w:r>
              <w:rPr>
                <w:color w:val="392c69"/>
              </w:rPr>
              <w:t xml:space="preserve">, от 20.03.2023 </w:t>
            </w:r>
            <w:r>
              <w:fldChar w:fldCharType="begin"/>
            </w:r>
            <w:r>
              <w:instrText xml:space="preserve"> HYPERLINK "consultantplus://offline/ref=DD943E3762A4B223D503B7C29240922B04308C1FCE7619ED6B17A34E06B4FCACCEE7439A6032EE98646169497829007E8EDFB7A26DD387D8D169226EV5v9L"</w:instrText>
            </w:r>
            <w:r>
              <w:fldChar w:fldCharType="separate"/>
            </w:r>
            <w:r>
              <w:rPr>
                <w:color w:val="0000ff"/>
              </w:rPr>
              <w:t xml:space="preserve">N 144-п</w:t>
            </w:r>
            <w:r>
              <w:fldChar w:fldCharType="end"/>
            </w:r>
            <w:r>
              <w:rPr>
                <w:color w:val="392c69"/>
              </w:rPr>
              <w:t xml:space="preserve">)</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center"/>
      </w:pPr>
      <w:r>
        <w:rPr>
          <w:b/>
        </w:rPr>
        <w:t xml:space="preserve">1. Общие положения</w:t>
      </w:r>
      <w:r/>
    </w:p>
    <w:p>
      <w:pPr>
        <w:pStyle w:val="605"/>
        <w:ind w:left="0" w:right="0" w:firstLine="0"/>
        <w:jc w:val="both"/>
      </w:pPr>
      <w:r/>
      <w:r/>
    </w:p>
    <w:p>
      <w:pPr>
        <w:pStyle w:val="605"/>
        <w:ind w:left="0" w:right="0" w:firstLine="540"/>
        <w:jc w:val="both"/>
      </w:pPr>
      <w:r>
        <w:t xml:space="preserve">1.1. Предметом регулирования административного регламента предоставления государственной услуги "Предоставление сведений, документов и материалов, содержащихся в гос</w:t>
      </w:r>
      <w:r>
        <w:t xml:space="preserve">ударственной информационной системе обеспечения градостроительной деятельности" (далее - услуга) являются отношения, возникающие между юридическими и физическими лицами и государственным казенным учреждением Рязанской области "Центр градостроительного разв</w:t>
      </w:r>
      <w:r>
        <w:t xml:space="preserve">ития Рязанской области" (орган, предоставляющий услугу или Учреждение), связанные с предоставлением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1.1.1. Административный регламент предоставления услуги (далее - Административный регламент) разработан в целях повышения качества предос</w:t>
      </w:r>
      <w:r>
        <w:t xml:space="preserve">тавления и доступности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создания комфортных условий для получения результатов предоставления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1.1.2. Административный регламент определяет сроки и последовательность административных процедур при предоставлении услуги.</w:t>
      </w:r>
      <w:r/>
    </w:p>
    <w:p>
      <w:pPr>
        <w:pStyle w:val="605"/>
        <w:ind w:left="0" w:right="0" w:firstLine="540"/>
        <w:jc w:val="both"/>
        <w:spacing w:before="160" w:after="0"/>
      </w:pPr>
      <w:r>
        <w:t xml:space="preserve">1.1.3. Задачей Административного регламента является упорядочение административных процедур и административных действий по предоставлению услуги.</w:t>
      </w:r>
      <w:r/>
    </w:p>
    <w:p>
      <w:pPr>
        <w:pStyle w:val="605"/>
        <w:ind w:left="0" w:right="0" w:firstLine="540"/>
        <w:jc w:val="both"/>
        <w:spacing w:before="160" w:after="0"/>
      </w:pPr>
      <w:r>
        <w:t xml:space="preserve">1.2. Заявителем при предоставлении услуги является физическое или юридическое лицо либо их уполномоченный представитель, обратившийся в орган, предоставляющий услугу, либо в организацию, участвующую в предоставлении государствен</w:t>
      </w:r>
      <w:r>
        <w:t xml:space="preserve">ных и муниципальных услуг, с заявлением о предоставлении услуги, выраженным в письменной форме, или с запросом о предоставлении услуги (далее - запрос) с использованием Единого портала государственных и муниципальных услуг (функций) (далее - ЕПГУ, Портал).</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"consultantplus://offline/ref=DD943E3762A4B223D503B7C29240922B04308C1FCF7719EB6F1DA34E06B4FCACCEE7439A6032EE98646169497729007E8EDFB7A26DD387D8D169226EV5v9L"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w:t>
      </w:r>
      <w:r>
        <w:t xml:space="preserve">,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p>
    <w:p>
      <w:pPr>
        <w:pStyle w:val="605"/>
        <w:ind w:left="0" w:right="0" w:firstLine="540"/>
        <w:jc w:val="both"/>
        <w:spacing w:before="160" w:after="0"/>
      </w:pPr>
      <w:r>
        <w:t xml:space="preserve">1.3. Требования к порядку информирования о порядке предоставления услуги.</w:t>
      </w:r>
      <w:r/>
    </w:p>
    <w:p>
      <w:pPr>
        <w:pStyle w:val="605"/>
        <w:ind w:left="0" w:right="0" w:firstLine="540"/>
        <w:jc w:val="both"/>
        <w:spacing w:before="160" w:after="0"/>
      </w:pPr>
      <w:r>
        <w:t xml:space="preserve">Информация по вопросам предостав</w:t>
      </w:r>
      <w:r>
        <w:t xml:space="preserve">ления государственной услуги размещается в сети Интернет в федеральной государственной информационной системе "Единый портал государственных и муниципальных услуг", информационной системе "Региональный портал государственных и муниципальных услуг Рязанской</w:t>
      </w:r>
      <w:r>
        <w:t xml:space="preserve"> области", в федеральной государственной информационной системе "Федеральный реестр государственных и муниципальных услуг (функций)" и на официальном сайте главного управления архитектуры и градостроительства Рязанской области (далее - Главное управление).</w:t>
      </w:r>
      <w:r/>
    </w:p>
    <w:p>
      <w:pPr>
        <w:pStyle w:val="605"/>
        <w:ind w:left="0" w:right="0" w:firstLine="540"/>
        <w:jc w:val="both"/>
        <w:spacing w:before="160" w:after="0"/>
      </w:pPr>
      <w:r>
        <w:t xml:space="preserve">Информация о порядке предоставления услуги предоставляется:</w:t>
      </w:r>
      <w:r/>
    </w:p>
    <w:p>
      <w:pPr>
        <w:pStyle w:val="605"/>
        <w:ind w:left="0" w:right="0" w:firstLine="540"/>
        <w:jc w:val="both"/>
        <w:spacing w:before="160" w:after="0"/>
      </w:pPr>
      <w:r>
        <w:t xml:space="preserve">- непосредственно Учреждением;</w:t>
      </w:r>
      <w:r/>
    </w:p>
    <w:p>
      <w:pPr>
        <w:pStyle w:val="605"/>
        <w:ind w:left="0" w:right="0" w:firstLine="540"/>
        <w:jc w:val="both"/>
        <w:spacing w:before="160" w:after="0"/>
      </w:pPr>
      <w:r>
        <w:t xml:space="preserve">- непосредственно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r/>
    </w:p>
    <w:p>
      <w:pPr>
        <w:pStyle w:val="605"/>
        <w:ind w:left="0" w:right="0" w:firstLine="540"/>
        <w:jc w:val="both"/>
        <w:spacing w:before="160" w:after="0"/>
      </w:pPr>
      <w:r>
        <w:t xml:space="preserve">- с использованием средств телефонной связи, электронного информирования, вычислительной и электронной техники.</w:t>
      </w:r>
      <w:r/>
    </w:p>
    <w:p>
      <w:pPr>
        <w:pStyle w:val="605"/>
        <w:ind w:left="0" w:right="0" w:firstLine="540"/>
        <w:jc w:val="both"/>
        <w:spacing w:before="160" w:after="0"/>
      </w:pPr>
      <w:r>
        <w:t xml:space="preserve">Информация о предоставлении услуги сообщается по номерам телефонов для справок (консультаций), а также размещается на информационных стендах Учреждения и уполномоченной организации.</w:t>
      </w:r>
      <w:r/>
    </w:p>
    <w:p>
      <w:pPr>
        <w:pStyle w:val="605"/>
        <w:ind w:left="0" w:right="0" w:firstLine="540"/>
        <w:jc w:val="both"/>
        <w:spacing w:before="160" w:after="0"/>
      </w:pPr>
      <w:r>
        <w:t xml:space="preserve">При ответах на телефонные звонки и устные обращения должностные лица Учреждения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w:t>
      </w:r>
      <w:r>
        <w:t xml:space="preserve">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организации ведется запись разговоров.</w:t>
      </w:r>
      <w:r/>
    </w:p>
    <w:p>
      <w:pPr>
        <w:pStyle w:val="605"/>
        <w:ind w:left="0" w:right="0" w:firstLine="540"/>
        <w:jc w:val="both"/>
        <w:spacing w:before="160" w:after="0"/>
      </w:pPr>
      <w:r>
        <w:t xml:space="preserve">Время разговора не должно превышать 10 минут.</w:t>
      </w:r>
      <w:r/>
    </w:p>
    <w:p>
      <w:pPr>
        <w:pStyle w:val="605"/>
        <w:ind w:left="0" w:right="0" w:firstLine="540"/>
        <w:jc w:val="both"/>
        <w:spacing w:before="160" w:after="0"/>
      </w:pPr>
      <w:r>
        <w:t xml:space="preserve">При невозможности должностных лиц, принявших телефонный зв</w:t>
      </w:r>
      <w:r>
        <w:t xml:space="preserve">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p>
    <w:p>
      <w:pPr>
        <w:pStyle w:val="605"/>
        <w:ind w:left="0" w:right="0" w:firstLine="540"/>
        <w:jc w:val="both"/>
        <w:spacing w:before="160" w:after="0"/>
      </w:pPr>
      <w:r>
        <w:t xml:space="preserve">Информирование о ходе предоставления услуги при п</w:t>
      </w:r>
      <w:r>
        <w:t xml:space="preserve">одаче заявления и документов на бумажном носителе осуществляется должностными лицами Учреждения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"consultantplus://offline/ref=DD943E3762A4B223D503B7C29240922B04308C1FCF7719EB6F1DA34E06B4FCACCEE7439A6032EE98646169487029007E8EDFB7A26DD387D8D169226EV5v9L"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Информирование заявителя о ходе предоставления услуги при подаче запроса через Портал осуществляется должностными лицами Учреждения в личном кабинете заявителя на Портале.</w:t>
      </w:r>
      <w:r/>
    </w:p>
    <w:p>
      <w:pPr>
        <w:pStyle w:val="605"/>
        <w:ind w:left="0" w:right="0" w:firstLine="540"/>
        <w:jc w:val="both"/>
        <w:spacing w:before="160" w:after="0"/>
      </w:pPr>
      <w:r>
        <w:t xml:space="preserve">Консультации (справки) оказываются по следующим вопросам:</w:t>
      </w:r>
      <w:r/>
    </w:p>
    <w:p>
      <w:pPr>
        <w:pStyle w:val="605"/>
        <w:ind w:left="0" w:right="0" w:firstLine="540"/>
        <w:jc w:val="both"/>
        <w:spacing w:before="160" w:after="0"/>
      </w:pPr>
      <w:r>
        <w:t xml:space="preserve">- перечню документов, необходимых для предоставления услуги, комплектности (достаточности) представленных документов;</w:t>
      </w:r>
      <w:r/>
    </w:p>
    <w:p>
      <w:pPr>
        <w:pStyle w:val="605"/>
        <w:ind w:left="0" w:right="0" w:firstLine="540"/>
        <w:jc w:val="both"/>
        <w:spacing w:before="160" w:after="0"/>
      </w:pPr>
      <w:r>
        <w:t xml:space="preserve">- источникам получения документов, необходимых для предоставления услуги (орган, организация и их местонахождение);</w:t>
      </w:r>
      <w:r/>
    </w:p>
    <w:p>
      <w:pPr>
        <w:pStyle w:val="605"/>
        <w:ind w:left="0" w:right="0" w:firstLine="540"/>
        <w:jc w:val="both"/>
        <w:spacing w:before="160" w:after="0"/>
      </w:pPr>
      <w:r>
        <w:t xml:space="preserve">- времени приема и выдачи документов;</w:t>
      </w:r>
      <w:r/>
    </w:p>
    <w:p>
      <w:pPr>
        <w:pStyle w:val="605"/>
        <w:ind w:left="0" w:right="0" w:firstLine="540"/>
        <w:jc w:val="both"/>
        <w:spacing w:before="160" w:after="0"/>
      </w:pPr>
      <w:r>
        <w:t xml:space="preserve">- срокам предоставления услуги;</w:t>
      </w:r>
      <w:r/>
    </w:p>
    <w:p>
      <w:pPr>
        <w:pStyle w:val="605"/>
        <w:ind w:left="0" w:right="0" w:firstLine="540"/>
        <w:jc w:val="both"/>
        <w:spacing w:before="160" w:after="0"/>
      </w:pPr>
      <w:r>
        <w:t xml:space="preserve">- порядку обжалования действий (бездействия) и решений, осуществляемых и принимаемых в ходе предоставления услуги.</w:t>
      </w:r>
      <w:r/>
    </w:p>
    <w:p>
      <w:pPr>
        <w:pStyle w:val="605"/>
        <w:ind w:left="0" w:right="0" w:firstLine="540"/>
        <w:jc w:val="both"/>
        <w:spacing w:before="160" w:after="0"/>
      </w:pPr>
      <w:r>
        <w:t xml:space="preserve">В случае если для подготовки ответа о порядке предоставления услуги требуется продолжительное время, специалист, участвующий в предоставлении г</w:t>
      </w:r>
      <w:r>
        <w:t xml:space="preserve">осударственной услуги (далее - уполномоченный специалист),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r/>
    </w:p>
    <w:p>
      <w:pPr>
        <w:pStyle w:val="605"/>
        <w:ind w:left="0" w:right="0" w:firstLine="540"/>
        <w:jc w:val="both"/>
        <w:spacing w:before="160" w:after="0"/>
      </w:pPr>
      <w:r>
        <w:t xml:space="preserve">На индивидуальное устное информирование уполномоченный специалист, осуществляющий индивидуальное устное информирование, выделяет не более 10 минут.</w:t>
      </w:r>
      <w:r/>
    </w:p>
    <w:p>
      <w:pPr>
        <w:pStyle w:val="605"/>
        <w:ind w:left="0" w:right="0" w:firstLine="540"/>
        <w:jc w:val="both"/>
        <w:spacing w:before="160" w:after="0"/>
      </w:pPr>
      <w:r>
        <w:t xml:space="preserve">Абзац исключен. - </w:t>
      </w:r>
      <w:r>
        <w:fldChar w:fldCharType="begin"/>
      </w:r>
      <w:r>
        <w:instrText xml:space="preserve"> HYPERLINK "consultantplus://offline/ref=DD943E3762A4B223D503B7C29240922B04308C1FCF7719EB6F1DA34E06B4FCACCEE7439A6032EE98646169487129007E8EDFB7A26DD387D8D169226EV5v9L"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Информирование заявителя о результате предоставления </w:t>
      </w:r>
      <w:r>
        <w:t xml:space="preserve">услуги в электронном виде осуществляется должностными лицами Учреждения в личном кабинете заявителя на Портале. Также заявитель может быть уведомлен о результате предоставления услуги в электронном виде с использованием SMS-уведомлений и электронной почты.</w:t>
      </w:r>
      <w:r/>
    </w:p>
    <w:p>
      <w:pPr>
        <w:pStyle w:val="605"/>
        <w:ind w:left="0" w:right="0" w:firstLine="540"/>
        <w:jc w:val="both"/>
        <w:spacing w:before="160" w:after="0"/>
      </w:pPr>
      <w:r>
        <w:t xml:space="preserve">Сведения о местонахождении, графиках работы, контактных телефонах, адресах официальных сайтов, адресах электронной почты Учреждения, его структурных подразделений и уполномоченной организации размещаются на </w:t>
      </w:r>
      <w:r>
        <w:t xml:space="preserve">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 а также на информационных стендах в местах предоставления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"consultantplus://offline/ref=DD943E3762A4B223D503B7C29240922B04308C1FCF7719EB6F1DA34E06B4FCACCEE7439A6032EE98646169487229007E8EDFB7A26DD387D8D169226EV5v9L"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0"/>
        <w:jc w:val="both"/>
      </w:pPr>
      <w:r/>
      <w:r/>
    </w:p>
    <w:p>
      <w:pPr>
        <w:pStyle w:val="605"/>
        <w:ind w:left="0" w:right="0" w:firstLine="0"/>
        <w:jc w:val="center"/>
      </w:pPr>
      <w:r>
        <w:rPr>
          <w:b/>
        </w:rPr>
        <w:t xml:space="preserve">2. Стандарт предоставления услуги</w:t>
      </w:r>
      <w:r/>
    </w:p>
    <w:p>
      <w:pPr>
        <w:pStyle w:val="605"/>
        <w:ind w:left="0" w:right="0" w:firstLine="0"/>
        <w:jc w:val="both"/>
      </w:pPr>
      <w:r/>
      <w:r/>
    </w:p>
    <w:p>
      <w:pPr>
        <w:pStyle w:val="605"/>
        <w:ind w:left="0" w:right="0" w:firstLine="540"/>
        <w:jc w:val="both"/>
      </w:pPr>
      <w:r>
        <w:t xml:space="preserve">2.1. Наименование услуги.</w:t>
      </w:r>
      <w:r/>
    </w:p>
    <w:p>
      <w:pPr>
        <w:pStyle w:val="605"/>
        <w:ind w:left="0" w:right="0" w:firstLine="540"/>
        <w:jc w:val="both"/>
        <w:spacing w:before="160" w:after="0"/>
      </w:pPr>
      <w:r>
        <w:t xml:space="preserve">Услуга, предоставление которой ре</w:t>
      </w:r>
      <w:r>
        <w:t xml:space="preserve">гулируется Административным регламентом, именуется "Предоставление сведений, документов и материалов, содержащихся в государственной информационной системе обеспечения градостроительной деятельности" (далее - предоставление сведений, содержащихся в ИСОГД).</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"consultantplus://offline/ref=DD943E3762A4B223D503B7C29240922B04308C1FCF7719EB6F1DA34E06B4FCACCEE7439A6032EE98646169497529007E8EDFB7A26DD387D8D169226EV5v9L"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2.2. Наименование органа, непосредственно предоставляющего услугу, а также юридических лиц, участвующих в предоставлении услуги.</w:t>
      </w:r>
      <w:r/>
    </w:p>
    <w:p>
      <w:pPr>
        <w:pStyle w:val="605"/>
        <w:ind w:left="0" w:right="0" w:firstLine="540"/>
        <w:jc w:val="both"/>
        <w:spacing w:before="160" w:after="0"/>
      </w:pPr>
      <w:r>
        <w:t xml:space="preserve">2.2.1. Предоставление услуги осуществляется государственным казенным учреждением Рязанской области "Центр градостроительного развития Рязанской области".</w:t>
      </w:r>
      <w:r/>
    </w:p>
    <w:p>
      <w:pPr>
        <w:pStyle w:val="605"/>
        <w:ind w:left="0" w:right="0" w:firstLine="540"/>
        <w:jc w:val="both"/>
        <w:spacing w:before="160" w:after="0"/>
      </w:pPr>
      <w:r>
        <w:t xml:space="preserve">Структурные подразделения государственного казенного учреждения Рязанской области "Центр градостроительного развития Рязанской области" (далее - соответствующее структурное подразделение Учреждения):</w:t>
      </w:r>
      <w:r/>
    </w:p>
    <w:p>
      <w:pPr>
        <w:pStyle w:val="605"/>
        <w:ind w:left="0" w:right="0" w:firstLine="540"/>
        <w:jc w:val="both"/>
        <w:spacing w:before="160" w:after="0"/>
      </w:pPr>
      <w:r>
        <w:t xml:space="preserve">1) Территориальный отдел N 1: районы, входящие в данный территориальный отдел, - Рыбновский, Рязанский, Спасский, Захаровский, Михайловский, Скопинский, Милославский районы, город Скопин;</w:t>
      </w:r>
      <w:r/>
    </w:p>
    <w:p>
      <w:pPr>
        <w:pStyle w:val="605"/>
        <w:ind w:left="0" w:right="0" w:firstLine="0"/>
        <w:jc w:val="both"/>
      </w:pPr>
      <w:r>
        <w:t xml:space="preserve">(пп. 1 в ред. </w:t>
      </w:r>
      <w:r>
        <w:fldChar w:fldCharType="begin"/>
      </w:r>
      <w:r>
        <w:instrText xml:space="preserve"> HYPERLINK "consultantplus://offline/ref=DD943E3762A4B223D503B7C29240922B04308C1FCE7619ED6B17A34E06B4FCACCEE7439A6032EE98646169487029007E8EDFB7A26DD387D8D169226EV5v9L"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2) Территориальный отдел N 2: районы, входящие в данный территориальный отдел, - Клепиковский, Касимовский районы, город Касимов;</w:t>
      </w:r>
      <w:r/>
    </w:p>
    <w:p>
      <w:pPr>
        <w:pStyle w:val="605"/>
        <w:ind w:left="0" w:right="0" w:firstLine="540"/>
        <w:jc w:val="both"/>
        <w:spacing w:before="160" w:after="0"/>
      </w:pPr>
      <w:r>
        <w:t xml:space="preserve">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r/>
    </w:p>
    <w:p>
      <w:pPr>
        <w:pStyle w:val="605"/>
        <w:ind w:left="0" w:right="0" w:firstLine="540"/>
        <w:jc w:val="both"/>
        <w:spacing w:before="160" w:after="0"/>
      </w:pPr>
      <w:r>
        <w:t xml:space="preserve">4) Территориальный отдел N 4: районы, входящие в данный территориальный отдел, - Путятинский, Сараевский, Сапожковский, Шиловский районы;</w:t>
      </w:r>
      <w:r/>
    </w:p>
    <w:p>
      <w:pPr>
        <w:pStyle w:val="605"/>
        <w:ind w:left="0" w:right="0" w:firstLine="540"/>
        <w:jc w:val="both"/>
        <w:spacing w:before="160" w:after="0"/>
      </w:pPr>
      <w:r>
        <w:t xml:space="preserve">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r/>
    </w:p>
    <w:p>
      <w:pPr>
        <w:pStyle w:val="605"/>
        <w:ind w:left="0" w:right="0" w:firstLine="540"/>
        <w:jc w:val="both"/>
        <w:spacing w:before="160" w:after="0"/>
      </w:pPr>
      <w:r>
        <w:t xml:space="preserve">6) Утратил силу. - </w:t>
      </w:r>
      <w:r>
        <w:fldChar w:fldCharType="begin"/>
      </w:r>
      <w:r>
        <w:instrText xml:space="preserve"> HYPERLINK "consultantplus://offline/ref=DD943E3762A4B223D503B7C29240922B04308C1FCE7619ED6B17A34E06B4FCACCEE7439A6032EE98646169487229007E8EDFB7A26DD387D8D169226EV5v9L"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"consultantplus://offline/ref=DD943E3762A4B223D503B7C29240922B04308C1FCF7719EB6F1DA34E06B4FCACCEE7439A6032EE98646169487429007E8EDFB7A26DD387D8D169226EV5v9L"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r/>
    </w:p>
    <w:p>
      <w:pPr>
        <w:pStyle w:val="605"/>
        <w:ind w:left="0" w:right="0" w:firstLine="540"/>
        <w:jc w:val="both"/>
        <w:spacing w:before="160" w:after="0"/>
      </w:pPr>
      <w:r>
        <w:t xml:space="preserve">Уполномоченная организация осуществляет выдачу результата пред</w:t>
      </w:r>
      <w:r>
        <w:t xml:space="preserve">оставления услуги на бумажном носителе в случае, если заявитель подал запрос о предоставлении услуги в электронном виде с использованием Портала и выбрал способ получения результата предоставления услуги - на бумажном носителе в многофункциональном центре.</w:t>
      </w:r>
      <w:r/>
    </w:p>
    <w:p>
      <w:pPr>
        <w:pStyle w:val="605"/>
        <w:ind w:left="0" w:right="0" w:firstLine="540"/>
        <w:jc w:val="both"/>
        <w:spacing w:before="160" w:after="0"/>
      </w:pPr>
      <w:r>
        <w:t xml:space="preserve">2.2.2. Учреждение при предоставлении услуги взаимодействует с Федеральным казначейством в части получения информации об оплате заявителем предоставления сведений, содержащихся в ИСОГД.</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"consultantplus://offline/ref=DD943E3762A4B223D503B7C29240922B04308C1FCF7719EB6F1DA34E06B4FCACCEE7439A6032EE98646169487529007E8EDFB7A26DD387D8D169226EV5v9L"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2.2.3. Согласно </w:t>
      </w:r>
      <w:r>
        <w:fldChar w:fldCharType="begin"/>
      </w:r>
      <w:r>
        <w:instrText xml:space="preserve"> HYPERLINK "consultantplus://offline/ref=DD943E3762A4B223D503A9CF842CCC210338D214CE7B1BB8354BA51959E4FAF98EA745CD2B7DB7C820346448723C542AD488BAA1V6vCL"</w:instrText>
      </w:r>
      <w:r>
        <w:fldChar w:fldCharType="separate"/>
      </w:r>
      <w:r>
        <w:rPr>
          <w:color w:val="0000ff"/>
        </w:rPr>
        <w:t xml:space="preserve">пункту 3 части 1 статьи 7</w:t>
      </w:r>
      <w:r>
        <w:fldChar w:fldCharType="end"/>
      </w:r>
      <w:r>
        <w:t xml:space="preserve"> Федерального закона от 27.07.2010 N 210-ФЗ "Об организации предоставления госуд</w:t>
      </w:r>
      <w:r>
        <w:t xml:space="preserve">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w:t>
      </w:r>
      <w:r>
        <w:t xml:space="preserve">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"consultantplus://offline/ref=DD943E3762A4B223D503B7C29240922B04308C1FCE7610E76F17A34E06B4FCACCEE7439A6032EE98646169487129007E8EDFB7A26DD387D8D169226EV5v9L"</w:instrText>
      </w:r>
      <w:r>
        <w:fldChar w:fldCharType="separate"/>
      </w:r>
      <w:r>
        <w:rPr>
          <w:color w:val="0000ff"/>
        </w:rPr>
        <w:t xml:space="preserve">перечень</w:t>
      </w:r>
      <w:r>
        <w:fldChar w:fldCharType="end"/>
      </w:r>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605"/>
        <w:ind w:left="0" w:right="0" w:firstLine="0"/>
        <w:jc w:val="both"/>
      </w:pPr>
      <w:r>
        <w:t xml:space="preserve">(п. 2.2.3 в ред. </w:t>
      </w:r>
      <w:r>
        <w:fldChar w:fldCharType="begin"/>
      </w:r>
      <w:r>
        <w:instrText xml:space="preserve"> HYPERLINK "consultantplus://offline/ref=DD943E3762A4B223D503B7C29240922B04308C1FCF7719EB6F1DA34E06B4FCACCEE7439A6032EE98646169487629007E8EDFB7A26DD387D8D169226EV5v9L"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2.3. Результат предоставления услуги.</w:t>
      </w:r>
      <w:r/>
    </w:p>
    <w:p>
      <w:pPr>
        <w:pStyle w:val="605"/>
        <w:ind w:left="0" w:right="0" w:firstLine="540"/>
        <w:jc w:val="both"/>
        <w:spacing w:before="160" w:after="0"/>
      </w:pPr>
      <w:r>
        <w:t xml:space="preserve">Результатом предоставления услуги является предоставление сведений, содержащихся в ИСОГД, на бумажных и (или) электронных носителях в текстовой и (или) графической формах, либо мотивированный отказ в предоставлении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"consultantplus://offline/ref=DD943E3762A4B223D503B7C29240922B04308C1FCF7719EB6F1DA34E06B4FCACCEE7439A6032EE98646169487829007E8EDFB7A26DD387D8D169226EV5v9L"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2.3.1. Перечень сведений, документов, материалов, содержащихся в ИСОГД:</w:t>
      </w:r>
      <w:r/>
    </w:p>
    <w:p>
      <w:pPr>
        <w:pStyle w:val="605"/>
        <w:ind w:left="0" w:right="0" w:firstLine="540"/>
        <w:jc w:val="both"/>
        <w:spacing w:before="160" w:after="0"/>
      </w:pPr>
      <w:r>
        <w:t xml:space="preserve">- 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r/>
    </w:p>
    <w:p>
      <w:pPr>
        <w:pStyle w:val="605"/>
        <w:ind w:left="0" w:right="0" w:firstLine="540"/>
        <w:jc w:val="both"/>
        <w:spacing w:before="160" w:after="0"/>
      </w:pPr>
      <w:r>
        <w:t xml:space="preserve">- документы территориального планирования двух и более су</w:t>
      </w:r>
      <w:r>
        <w:t xml:space="preserve">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w:t>
      </w:r>
      <w:r>
        <w:t xml:space="preserve">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r/>
    </w:p>
    <w:p>
      <w:pPr>
        <w:pStyle w:val="605"/>
        <w:ind w:left="0" w:right="0" w:firstLine="540"/>
        <w:jc w:val="both"/>
        <w:spacing w:before="160" w:after="0"/>
      </w:pPr>
      <w:r>
        <w:t xml:space="preserve">- докум</w:t>
      </w:r>
      <w:r>
        <w:t xml:space="preserve">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r/>
    </w:p>
    <w:p>
      <w:pPr>
        <w:pStyle w:val="605"/>
        <w:ind w:left="0" w:right="0" w:firstLine="540"/>
        <w:jc w:val="both"/>
        <w:spacing w:before="160" w:after="0"/>
      </w:pPr>
      <w:r>
        <w:t xml:space="preserve">- 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r/>
    </w:p>
    <w:p>
      <w:pPr>
        <w:pStyle w:val="605"/>
        <w:ind w:left="0" w:right="0" w:firstLine="540"/>
        <w:jc w:val="both"/>
        <w:spacing w:before="160" w:after="0"/>
      </w:pPr>
      <w:r>
        <w:t xml:space="preserve">- 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r/>
    </w:p>
    <w:p>
      <w:pPr>
        <w:pStyle w:val="605"/>
        <w:ind w:left="0" w:right="0" w:firstLine="540"/>
        <w:jc w:val="both"/>
        <w:spacing w:before="160" w:after="0"/>
      </w:pPr>
      <w:r>
        <w:t xml:space="preserve">- правила благоустройства территории, нормативные п</w:t>
      </w:r>
      <w:r>
        <w:t xml:space="preserve">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r/>
    </w:p>
    <w:p>
      <w:pPr>
        <w:pStyle w:val="605"/>
        <w:ind w:left="0" w:right="0" w:firstLine="540"/>
        <w:jc w:val="both"/>
        <w:spacing w:before="160" w:after="0"/>
      </w:pPr>
      <w:r>
        <w:t xml:space="preserve">- документация по планировке территории, ненормативные правовые акты, котор</w:t>
      </w:r>
      <w:r>
        <w:t xml:space="preserve">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w:t>
      </w:r>
      <w:r>
        <w:t xml:space="preserve">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p>
    <w:p>
      <w:pPr>
        <w:pStyle w:val="605"/>
        <w:ind w:left="0" w:right="0" w:firstLine="540"/>
        <w:jc w:val="both"/>
        <w:spacing w:before="160" w:after="0"/>
      </w:pPr>
      <w:r>
        <w:t xml:space="preserve">- материалы и результаты инженерных изысканий;</w:t>
      </w:r>
      <w:r/>
    </w:p>
    <w:p>
      <w:pPr>
        <w:pStyle w:val="605"/>
        <w:ind w:left="0" w:right="0" w:firstLine="540"/>
        <w:jc w:val="both"/>
        <w:spacing w:before="160" w:after="0"/>
      </w:pPr>
      <w:r>
        <w:t xml:space="preserve">- сведения, документы, материалы в отношении иск</w:t>
      </w:r>
      <w:r>
        <w:t xml:space="preserve">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r/>
    </w:p>
    <w:p>
      <w:pPr>
        <w:pStyle w:val="605"/>
        <w:ind w:left="0" w:right="0" w:firstLine="540"/>
        <w:jc w:val="both"/>
        <w:spacing w:before="160" w:after="0"/>
      </w:pPr>
      <w:r>
        <w:t xml:space="preserve">- 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w:t>
      </w:r>
      <w:r>
        <w:t xml:space="preserve">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r/>
    </w:p>
    <w:p>
      <w:pPr>
        <w:pStyle w:val="605"/>
        <w:ind w:left="0" w:right="0" w:firstLine="540"/>
        <w:jc w:val="both"/>
        <w:spacing w:before="160" w:after="0"/>
      </w:pPr>
      <w:r>
        <w:t xml:space="preserve">- сведения, документы, материалы, содержащие информацию о</w:t>
      </w:r>
      <w:r>
        <w:t xml:space="preserve">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r/>
    </w:p>
    <w:p>
      <w:pPr>
        <w:pStyle w:val="605"/>
        <w:ind w:left="0" w:right="0" w:firstLine="540"/>
        <w:jc w:val="both"/>
        <w:spacing w:before="160" w:after="0"/>
      </w:pPr>
      <w:r>
        <w:t xml:space="preserve">- решения о резервировании земель или решения об изъятии земельных участков для государственных и муниципальных нужд;</w:t>
      </w:r>
      <w:r/>
    </w:p>
    <w:p>
      <w:pPr>
        <w:pStyle w:val="605"/>
        <w:ind w:left="0" w:right="0" w:firstLine="540"/>
        <w:jc w:val="both"/>
        <w:spacing w:before="160" w:after="0"/>
      </w:pPr>
      <w:r>
        <w:t xml:space="preserve">- 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r/>
    </w:p>
    <w:p>
      <w:pPr>
        <w:pStyle w:val="605"/>
        <w:ind w:left="0" w:right="0" w:firstLine="540"/>
        <w:jc w:val="both"/>
        <w:spacing w:before="160" w:after="0"/>
      </w:pPr>
      <w:r>
        <w:t xml:space="preserve">- 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w:t>
      </w:r>
      <w:r>
        <w:t xml:space="preserve">акие программы; инвестиционные программы субъектов естественных монополий; инвестиционные программы организаций коммунального комплекса; программы комплексного развития транспортной инфраструктуры; программы комплексного развития социальной инфраструктуры;</w:t>
      </w:r>
      <w:r/>
    </w:p>
    <w:p>
      <w:pPr>
        <w:pStyle w:val="605"/>
        <w:ind w:left="0" w:right="0" w:firstLine="540"/>
        <w:jc w:val="both"/>
        <w:spacing w:before="160" w:after="0"/>
      </w:pPr>
      <w:r>
        <w:t xml:space="preserve">- программы комплексного развития систем коммунальной инфраструктуры;</w:t>
      </w:r>
      <w:r/>
    </w:p>
    <w:p>
      <w:pPr>
        <w:pStyle w:val="605"/>
        <w:ind w:left="0" w:right="0" w:firstLine="540"/>
        <w:jc w:val="both"/>
        <w:spacing w:before="160" w:after="0"/>
      </w:pPr>
      <w:r>
        <w:t xml:space="preserve">- сведения, документы, материалы об особо охраняемых </w:t>
      </w:r>
      <w:r>
        <w:t xml:space="preserve">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r/>
    </w:p>
    <w:p>
      <w:pPr>
        <w:pStyle w:val="605"/>
        <w:ind w:left="0" w:right="0" w:firstLine="540"/>
        <w:jc w:val="both"/>
        <w:spacing w:before="160" w:after="0"/>
      </w:pPr>
      <w:r>
        <w:t xml:space="preserve">- 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r/>
    </w:p>
    <w:p>
      <w:pPr>
        <w:pStyle w:val="605"/>
        <w:ind w:left="0" w:right="0" w:firstLine="540"/>
        <w:jc w:val="both"/>
        <w:spacing w:before="160" w:after="0"/>
      </w:pPr>
      <w:r>
        <w:t xml:space="preserve">- информационные модели объектов капитального строительства;</w:t>
      </w:r>
      <w:r/>
    </w:p>
    <w:p>
      <w:pPr>
        <w:pStyle w:val="605"/>
        <w:ind w:left="0" w:right="0" w:firstLine="540"/>
        <w:jc w:val="both"/>
        <w:spacing w:before="160" w:after="0"/>
      </w:pPr>
      <w:r>
        <w:t xml:space="preserve">- сведения, документы, материалы, не размещенные в иных разделах информационной системы.</w:t>
      </w:r>
      <w:r/>
    </w:p>
    <w:p>
      <w:pPr>
        <w:pStyle w:val="605"/>
        <w:ind w:left="0" w:right="0" w:firstLine="0"/>
        <w:jc w:val="both"/>
      </w:pPr>
      <w:r>
        <w:t xml:space="preserve">(п. 2.3.1 введен </w:t>
      </w:r>
      <w:r>
        <w:fldChar w:fldCharType="begin"/>
      </w:r>
      <w:r>
        <w:instrText xml:space="preserve"> HYPERLINK "consultantplus://offline/ref=DD943E3762A4B223D503B7C29240922B04308C1FCE7619ED6B17A34E06B4FCACCEE7439A6032EE98646169487329007E8EDFB7A26DD387D8D169226EV5v9L"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2.3.2. Сведения, содержащиеся в ИСОГД, предоставляются в электронной форме в форматах pdf, doc, docx, odg.</w:t>
      </w:r>
      <w:r/>
    </w:p>
    <w:p>
      <w:pPr>
        <w:pStyle w:val="605"/>
        <w:ind w:left="0" w:right="0" w:firstLine="540"/>
        <w:jc w:val="both"/>
        <w:spacing w:before="160" w:after="0"/>
      </w:pPr>
      <w:r>
        <w:t xml:space="preserve">Документы и материалы, содержащиеся в ИСОГД, предоставляются в электронной форме в формате pdf.</w:t>
      </w:r>
      <w:r/>
    </w:p>
    <w:p>
      <w:pPr>
        <w:pStyle w:val="605"/>
        <w:ind w:left="0" w:right="0" w:firstLine="0"/>
        <w:jc w:val="both"/>
      </w:pPr>
      <w:r>
        <w:t xml:space="preserve">(п. 2.3.2 введен </w:t>
      </w:r>
      <w:r>
        <w:fldChar w:fldCharType="begin"/>
      </w:r>
      <w:r>
        <w:instrText xml:space="preserve"> HYPERLINK "consultantplus://offline/ref=DD943E3762A4B223D503B7C29240922B04308C1FCE7619ED6B17A34E06B4FCACCEE7439A6032EE986461694A7429007E8EDFB7A26DD387D8D169226EV5v9L"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2.3.3. Сведения, содержащиеся в ИСОГД, в бумажной форме (текст, таблицы и остальные реквизиты документов) печатаются шрифтом Times New Roman N 12 через 1 межстрочный интервал.</w:t>
      </w:r>
      <w:r/>
    </w:p>
    <w:p>
      <w:pPr>
        <w:pStyle w:val="605"/>
        <w:ind w:left="0" w:right="0" w:firstLine="540"/>
        <w:jc w:val="both"/>
        <w:spacing w:before="160" w:after="0"/>
      </w:pPr>
      <w:r>
        <w:t xml:space="preserve">Реквизит "Отметка об исполнителе документа" печатается шрифтом Times New Roman N 10.</w:t>
      </w:r>
      <w:r/>
    </w:p>
    <w:p>
      <w:pPr>
        <w:pStyle w:val="605"/>
        <w:ind w:left="0" w:right="0" w:firstLine="0"/>
        <w:jc w:val="both"/>
      </w:pPr>
      <w:r>
        <w:t xml:space="preserve">(п. 2.3.3 введен </w:t>
      </w:r>
      <w:r>
        <w:fldChar w:fldCharType="begin"/>
      </w:r>
      <w:r>
        <w:instrText xml:space="preserve"> HYPERLINK "consultantplus://offline/ref=DD943E3762A4B223D503B7C29240922B04308C1FCE7619ED6B17A34E06B4FCACCEE7439A6032EE986461694A7629007E8EDFB7A26DD387D8D169226EV5v9L"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20.03.2023 N 144-п)</w:t>
      </w:r>
      <w:r/>
    </w:p>
    <w:p>
      <w:pPr>
        <w:pStyle w:val="605"/>
        <w:ind w:left="0" w:right="0" w:firstLine="540"/>
        <w:jc w:val="both"/>
        <w:spacing w:before="160" w:after="0"/>
      </w:pPr>
      <w:r>
        <w:t xml:space="preserve">2.4. Срок предоставления услуги:</w:t>
      </w:r>
      <w:r/>
    </w:p>
    <w:p>
      <w:pPr>
        <w:pStyle w:val="605"/>
        <w:ind w:left="0" w:right="0" w:firstLine="540"/>
        <w:jc w:val="both"/>
        <w:spacing w:before="160" w:after="0"/>
      </w:pPr>
      <w:r>
        <w:t xml:space="preserve">- по заявле</w:t>
      </w:r>
      <w:r>
        <w:t xml:space="preserve">ниям, направленным до 01.01.2022, не должен превышать 10 рабочих дней с даты представления документа, подтверждающего внесение платы за предоставление сведений, содержащихся в ИСОГД (в случае, если услуга является бесплатной, с даты регистрации заявления);</w:t>
      </w:r>
      <w:r/>
    </w:p>
    <w:p>
      <w:pPr>
        <w:pStyle w:val="605"/>
        <w:ind w:left="0" w:right="0" w:firstLine="540"/>
        <w:jc w:val="both"/>
        <w:spacing w:before="160" w:after="0"/>
      </w:pPr>
      <w:r>
        <w:t xml:space="preserve">- по заявлени</w:t>
      </w:r>
      <w:r>
        <w:t xml:space="preserve">ям, направленным после 01.01.2022, не должен превышать 5 рабочих дней с даты представления документа, подтверждающего внесение платы за предоставление сведений, содержащихся в ИСОГД (в случае, если услуга является бесплатной, с даты регистрации заявления).</w:t>
      </w:r>
      <w:r/>
    </w:p>
    <w:p>
      <w:pPr>
        <w:pStyle w:val="605"/>
        <w:ind w:left="0" w:right="0" w:firstLine="0"/>
        <w:jc w:val="both"/>
      </w:pPr>
      <w:r>
        <w:t xml:space="preserve">(п. 2.4 в ред. </w:t>
      </w:r>
      <w:r>
        <w:fldChar w:fldCharType="begin"/>
      </w:r>
      <w:r>
        <w:instrText xml:space="preserve"> HYPERLINK "consultantplus://offline/ref=DD943E3762A4B223D503B7C29240922B04308C1FCE7A19ED601BA34E06B4FCACCEE7439A6032EE98646169497629007E8EDFB7A26DD387D8D169226EV5v9L"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2.5. Нормативные правовые акты, регулирующие предоставление услуги.</w:t>
      </w:r>
      <w:r/>
    </w:p>
    <w:p>
      <w:pPr>
        <w:pStyle w:val="605"/>
        <w:ind w:left="0" w:right="0" w:firstLine="540"/>
        <w:jc w:val="both"/>
        <w:spacing w:before="160" w:after="0"/>
      </w:pPr>
      <w:r>
        <w:t xml:space="preserve">Перечень нормативных </w:t>
      </w:r>
      <w:r>
        <w:t xml:space="preserve">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"consultantplus://offline/ref=DD943E3762A4B223D503B7C29240922B04308C1FCF7719EB6F1DA34E06B4FCACCEE7439A6032EE986461694B7029007E8EDFB7A26DD387D8D169226EV5v9L"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2.6. Исчерпывающий перечень документов и услуг, необходимых и обязательных для предоставления услуги.</w:t>
      </w:r>
      <w:r/>
    </w:p>
    <w:p>
      <w:pPr>
        <w:pStyle w:val="605"/>
        <w:ind w:left="0" w:right="0" w:firstLine="540"/>
        <w:jc w:val="both"/>
        <w:spacing w:before="160" w:after="0"/>
      </w:pPr>
      <w:r>
        <w:t xml:space="preserve">Для предоставления услуги заявитель обращается в уполномоченную организацию, предъявляет документ, удосто</w:t>
      </w:r>
      <w:r>
        <w:t xml:space="preserve">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r/>
    </w:p>
    <w:p>
      <w:pPr>
        <w:pStyle w:val="605"/>
        <w:ind w:left="0" w:right="0" w:firstLine="540"/>
        <w:jc w:val="both"/>
        <w:spacing w:before="160" w:after="0"/>
      </w:pPr>
      <w:r/>
      <w:bookmarkStart w:id="1" w:name="Par146"/>
      <w:r/>
      <w:bookmarkEnd w:id="1"/>
      <w:r>
        <w:t xml:space="preserve">2.6.1. Для предоставления услуги заявитель представляет </w:t>
      </w:r>
      <w:r>
        <w:fldChar w:fldCharType="begin"/>
      </w:r>
      <w:r>
        <w:instrText xml:space="preserve"> HYPERLINK  \l "Par544"</w:instrText>
      </w:r>
      <w:r>
        <w:fldChar w:fldCharType="separate"/>
      </w:r>
      <w:r>
        <w:rPr>
          <w:color w:val="0000ff"/>
        </w:rPr>
        <w:t xml:space="preserve">заявление</w:t>
      </w:r>
      <w:r>
        <w:fldChar w:fldCharType="end"/>
      </w:r>
      <w:r>
        <w:t xml:space="preserve"> о предоставлении сведений, содержащихся в ИСОГД, оформленное в произвольной форме или по рекомендуемому образцу согласно приложению N 1 к Административному регламенту. В заявлении указываются полные реквизиты заявителя, рек</w:t>
      </w:r>
      <w:r>
        <w:t xml:space="preserve">визиты необходимых сведений, документов, материалов и (или) указывается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w:t>
      </w:r>
      <w:r>
        <w:t xml:space="preserve">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фо</w:t>
      </w:r>
      <w:r>
        <w:t xml:space="preserve">рма предоставления сведений, содержащихся в ИСОГД, способ их доставки. В случае направления заявления в бумажной форме заявитель указывает адрес электронной почты, на который направляется уведомление об оплате предоставления сведений, содержащихся в ИСОГД.</w:t>
      </w:r>
      <w:r/>
    </w:p>
    <w:p>
      <w:pPr>
        <w:pStyle w:val="605"/>
        <w:ind w:left="0" w:right="0" w:firstLine="0"/>
        <w:jc w:val="both"/>
      </w:pPr>
      <w:r>
        <w:t xml:space="preserve">(п. 2.6.1 в ред. </w:t>
      </w:r>
      <w:r>
        <w:fldChar w:fldCharType="begin"/>
      </w:r>
      <w:r>
        <w:instrText xml:space="preserve"> HYPERLINK "consultantplus://offline/ref=DD943E3762A4B223D503B7C29240922B04308C1FCE7A19ED601BA34E06B4FCACCEE7439A6032EE98646169487029007E8EDFB7A26DD387D8D169226EV5v9L"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bookmarkStart w:id="2" w:name="Par148"/>
      <w:r/>
      <w:bookmarkEnd w:id="2"/>
      <w:r>
        <w:t xml:space="preserve">2.6.2. В соответствии с </w:t>
      </w:r>
      <w:r>
        <w:fldChar w:fldCharType="begin"/>
      </w:r>
      <w:r>
        <w:instrText xml:space="preserve"> HYPERLINK  \l "Par393"</w:instrText>
      </w:r>
      <w:r>
        <w:fldChar w:fldCharType="separate"/>
      </w:r>
      <w:r>
        <w:rPr>
          <w:color w:val="0000ff"/>
        </w:rPr>
        <w:t xml:space="preserve">пунктом 3.5</w:t>
      </w:r>
      <w:r>
        <w:fldChar w:fldCharType="end"/>
      </w:r>
      <w:r>
        <w:t xml:space="preserve"> Административного регламента Учреждение самостоятельно запрашивает сведения, содержащиеся в платежном поручении или квитанции установленной формы (в случае предоставления сведений, содержащихся в ИСОГД, за плату).</w:t>
      </w:r>
      <w:r/>
    </w:p>
    <w:p>
      <w:pPr>
        <w:pStyle w:val="605"/>
        <w:ind w:left="0" w:right="0" w:firstLine="540"/>
        <w:jc w:val="both"/>
        <w:spacing w:before="160" w:after="0"/>
      </w:pPr>
      <w:r>
        <w:t xml:space="preserve">Заявитель вправе представить копию платежного поручения с отметкой банка или иной кредитной организации об исполнении или квитанцию установленной формы (в случае предоставления сведений, содержащихся в ИСОГД, за плату) по собственной инициативе.</w:t>
      </w:r>
      <w:r/>
    </w:p>
    <w:p>
      <w:pPr>
        <w:pStyle w:val="605"/>
        <w:ind w:left="0" w:right="0" w:firstLine="540"/>
        <w:jc w:val="both"/>
        <w:spacing w:before="160" w:after="0"/>
      </w:pPr>
      <w:r>
        <w:t xml:space="preserve">2.6.3. Учреждение осуществляет подготовку и направление межведомственного запроса в Федеральное казначейство в целях получения сведений, указанных в </w:t>
      </w:r>
      <w:r>
        <w:fldChar w:fldCharType="begin"/>
      </w:r>
      <w:r>
        <w:instrText xml:space="preserve"> HYPERLINK  \l "Par148"</w:instrText>
      </w:r>
      <w:r>
        <w:fldChar w:fldCharType="separate"/>
      </w:r>
      <w:r>
        <w:rPr>
          <w:color w:val="0000ff"/>
        </w:rPr>
        <w:t xml:space="preserve">пункте 2.6.2</w:t>
      </w:r>
      <w:r>
        <w:fldChar w:fldCharType="end"/>
      </w:r>
      <w:r>
        <w:t xml:space="preserve"> Административного регламента.</w:t>
      </w:r>
      <w:r/>
    </w:p>
    <w:p>
      <w:pPr>
        <w:pStyle w:val="605"/>
        <w:ind w:left="0" w:right="0" w:firstLine="540"/>
        <w:jc w:val="both"/>
        <w:spacing w:before="160" w:after="0"/>
      </w:pPr>
      <w:r>
        <w:t xml:space="preserve">2.6.4. В целях получения сведений, содержащихся в ИСОГД, в электронном виде без использования сети Интернет заявитель прилагает к заявлению электронный носитель (CD-диски, DVD-диски, Flash-память) с </w:t>
      </w:r>
      <w:r>
        <w:t xml:space="preserve">наличием свободной памяти, достаточной для размещения запрашиваемых электронных документов. В случае обнаружения неисправности или недостаточности свободной памяти электронного носителя заявителю предоставляются запрашиваемые сведения на бумажном носителе.</w:t>
      </w:r>
      <w:r/>
    </w:p>
    <w:p>
      <w:pPr>
        <w:pStyle w:val="605"/>
        <w:ind w:left="0" w:right="0" w:firstLine="540"/>
        <w:jc w:val="both"/>
        <w:spacing w:before="160" w:after="0"/>
      </w:pPr>
      <w:r/>
      <w:bookmarkStart w:id="3" w:name="Par152"/>
      <w:r/>
      <w:bookmarkEnd w:id="3"/>
      <w:r>
        <w:t xml:space="preserve">2.6.5. Документы, представляемые заявителем, должны соответствовать следующим требованиям:</w:t>
      </w:r>
      <w:r/>
    </w:p>
    <w:p>
      <w:pPr>
        <w:pStyle w:val="605"/>
        <w:ind w:left="0" w:right="0" w:firstLine="540"/>
        <w:jc w:val="both"/>
        <w:spacing w:before="160" w:after="0"/>
      </w:pPr>
      <w:r>
        <w:t xml:space="preserve">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r/>
    </w:p>
    <w:p>
      <w:pPr>
        <w:pStyle w:val="605"/>
        <w:ind w:left="0" w:right="0" w:firstLine="540"/>
        <w:jc w:val="both"/>
        <w:spacing w:before="160" w:after="0"/>
      </w:pPr>
      <w:r>
        <w:t xml:space="preserve">б) заявление отражает информацию, необходимую для предоставления услуги;</w:t>
      </w:r>
      <w:r/>
    </w:p>
    <w:p>
      <w:pPr>
        <w:pStyle w:val="605"/>
        <w:ind w:left="0" w:right="0" w:firstLine="540"/>
        <w:jc w:val="both"/>
        <w:spacing w:before="160" w:after="0"/>
      </w:pPr>
      <w:r>
        <w:t xml:space="preserve">в) тексты документов написаны разборчиво;</w:t>
      </w:r>
      <w:r/>
    </w:p>
    <w:p>
      <w:pPr>
        <w:pStyle w:val="605"/>
        <w:ind w:left="0" w:right="0" w:firstLine="540"/>
        <w:jc w:val="both"/>
        <w:spacing w:before="160" w:after="0"/>
      </w:pPr>
      <w:r>
        <w:t xml:space="preserve">г) фамилия, имя, отчество (наименование) заявителя, адрес его места жительства (места нахождения), телефон (если имеется) написаны полностью;</w:t>
      </w:r>
      <w:r/>
    </w:p>
    <w:p>
      <w:pPr>
        <w:pStyle w:val="605"/>
        <w:ind w:left="0" w:right="0" w:firstLine="540"/>
        <w:jc w:val="both"/>
        <w:spacing w:before="160" w:after="0"/>
      </w:pPr>
      <w:r>
        <w:t xml:space="preserve">д) в документах нет подчисток, приписок, зачеркнутых слов и иных неоговоренных исправлений;</w:t>
      </w:r>
      <w:r/>
    </w:p>
    <w:p>
      <w:pPr>
        <w:pStyle w:val="605"/>
        <w:ind w:left="0" w:right="0" w:firstLine="540"/>
        <w:jc w:val="both"/>
        <w:spacing w:before="160" w:after="0"/>
      </w:pPr>
      <w:r>
        <w:t xml:space="preserve">е) документы не исполнены карандашом;</w:t>
      </w:r>
      <w:r/>
    </w:p>
    <w:p>
      <w:pPr>
        <w:pStyle w:val="605"/>
        <w:ind w:left="0" w:right="0" w:firstLine="540"/>
        <w:jc w:val="both"/>
        <w:spacing w:before="160" w:after="0"/>
      </w:pPr>
      <w:r>
        <w:t xml:space="preserve">ж) полномочия представителя заявителя оформлены в установленном порядке.</w:t>
      </w:r>
      <w:r/>
    </w:p>
    <w:p>
      <w:pPr>
        <w:pStyle w:val="605"/>
        <w:ind w:left="0" w:right="0" w:firstLine="540"/>
        <w:jc w:val="both"/>
        <w:spacing w:before="160" w:after="0"/>
      </w:pPr>
      <w:r>
        <w:t xml:space="preserve">2.6.6. Должностные лица Учреждения, уполномоченной организации не вправе требовать от заявителя:</w:t>
      </w:r>
      <w:r/>
    </w:p>
    <w:p>
      <w:pPr>
        <w:pStyle w:val="605"/>
        <w:ind w:left="0" w:right="0" w:firstLine="540"/>
        <w:jc w:val="both"/>
        <w:spacing w:before="160" w:after="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pStyle w:val="605"/>
        <w:ind w:left="0" w:right="0" w:firstLine="540"/>
        <w:jc w:val="both"/>
        <w:spacing w:before="160" w:after="0"/>
      </w:pPr>
      <w:r>
        <w:t xml:space="preserve">- представления документов и информации, которые находятся в ра</w:t>
      </w:r>
      <w:r>
        <w:t xml:space="preserve">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w:t>
      </w:r>
      <w:r>
        <w:t xml:space="preserve">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r>
        <w:fldChar w:fldCharType="begin"/>
      </w:r>
      <w:r>
        <w:instrText xml:space="preserve"> HYPERLINK "consultantplus://offline/ref=DD943E3762A4B223D503A9CF842CCC210338D214CE7B1BB8354BA51959E4FAF98EA745CA207DB7C820346448723C542AD488BAA1V6vCL"</w:instrText>
      </w:r>
      <w:r>
        <w:fldChar w:fldCharType="separate"/>
      </w:r>
      <w:r>
        <w:rPr>
          <w:color w:val="0000ff"/>
        </w:rPr>
        <w:t xml:space="preserve">частью 6 статьи 7</w:t>
      </w:r>
      <w:r>
        <w:fldChar w:fldCharType="end"/>
      </w:r>
      <w:r>
        <w:t xml:space="preserve"> Федерального закона от 27.07.2010 N 210-ФЗ "Об организации предоставления государственных и муниципальных услуг" (далее - Федеральный </w:t>
      </w:r>
      <w:r>
        <w:fldChar w:fldCharType="begin"/>
      </w:r>
      <w:r>
        <w:instrText xml:space="preserve"> HYPERLINK "consultantplus://offline/ref=DD943E3762A4B223D503A9CF842CCC210338D214CE7B1BB8354BA51959E4FAF99CA71DC32274FD99617F6B4972V2v1L"</w:instrText>
      </w:r>
      <w:r>
        <w:fldChar w:fldCharType="separate"/>
      </w:r>
      <w:r>
        <w:rPr>
          <w:color w:val="0000ff"/>
        </w:rPr>
        <w:t xml:space="preserve">закон</w:t>
      </w:r>
      <w:r>
        <w:fldChar w:fldCharType="end"/>
      </w:r>
      <w:r>
        <w:t xml:space="preserve"> от 27.07.2010 N 210-ФЗ);</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 осуществления действий, в том числе согласований, необходимых для </w:t>
      </w:r>
      <w:r>
        <w:t xml:space="preserve">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"consultantplus://offline/ref=DD943E3762A4B223D503B7C29240922B04308C1FCE7610E76F17A34E06B4FCACCEE7439A6032EE98646169487129007E8EDFB7A26DD387D8D169226EV5v9L"</w:instrText>
      </w:r>
      <w:r>
        <w:fldChar w:fldCharType="separate"/>
      </w:r>
      <w:r>
        <w:rPr>
          <w:color w:val="0000ff"/>
        </w:rPr>
        <w:t xml:space="preserve">перечень</w:t>
      </w:r>
      <w:r>
        <w:fldChar w:fldCharType="end"/>
      </w:r>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r/>
    </w:p>
    <w:p>
      <w:pPr>
        <w:pStyle w:val="605"/>
        <w:ind w:left="0" w:right="0" w:firstLine="540"/>
        <w:jc w:val="both"/>
        <w:spacing w:before="160" w:after="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pStyle w:val="605"/>
        <w:ind w:left="0" w:right="0" w:firstLine="540"/>
        <w:jc w:val="both"/>
        <w:spacing w:before="160" w:after="0"/>
      </w:pPr>
      <w:r>
        <w:t xml:space="preserve">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p>
    <w:p>
      <w:pPr>
        <w:pStyle w:val="605"/>
        <w:ind w:left="0" w:right="0" w:firstLine="540"/>
        <w:jc w:val="both"/>
        <w:spacing w:before="160" w:after="0"/>
      </w:pPr>
      <w:r>
        <w:t xml:space="preserve">б) наличи</w:t>
      </w:r>
      <w:r>
        <w:t xml:space="preserve">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pStyle w:val="605"/>
        <w:ind w:left="0" w:right="0" w:firstLine="540"/>
        <w:jc w:val="both"/>
        <w:spacing w:before="160" w:after="0"/>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pStyle w:val="605"/>
        <w:ind w:left="0" w:right="0" w:firstLine="540"/>
        <w:jc w:val="both"/>
        <w:spacing w:before="160" w:after="0"/>
      </w:pPr>
      <w:r>
        <w:t xml:space="preserve">г) выявление до</w:t>
      </w:r>
      <w:r>
        <w:t xml:space="preserve">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r>
        <w:fldChar w:fldCharType="begin"/>
      </w:r>
      <w:r>
        <w:instrText xml:space="preserve"> HYPERLINK "consultantplus://offline/ref=DD943E3762A4B223D503A9CF842CCC210338D214CE7B1BB8354BA51959E4FAF98EA745CF2376E09C666A3D183477592EC894BAA671CF87DFVCvCL"</w:instrText>
      </w:r>
      <w:r>
        <w:fldChar w:fldCharType="separate"/>
      </w:r>
      <w:r>
        <w:rPr>
          <w:color w:val="0000ff"/>
        </w:rPr>
        <w:t xml:space="preserve">частью 1.1 статьи 16</w:t>
      </w:r>
      <w:r>
        <w:fldChar w:fldCharType="end"/>
      </w:r>
      <w: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w:t>
      </w:r>
      <w:r>
        <w:t xml:space="preserve">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r>
        <w:fldChar w:fldCharType="begin"/>
      </w:r>
      <w:r>
        <w:instrText xml:space="preserve"> HYPERLINK "consultantplus://offline/ref=DD943E3762A4B223D503A9CF842CCC210338D214CE7B1BB8354BA51959E4FAF98EA745CF2376E09C666A3D183477592EC894BAA671CF87DFVCvCL"</w:instrText>
      </w:r>
      <w:r>
        <w:fldChar w:fldCharType="separate"/>
      </w:r>
      <w:r>
        <w:rPr>
          <w:color w:val="0000ff"/>
        </w:rPr>
        <w:t xml:space="preserve">частью 1.1 статьи 16</w:t>
      </w:r>
      <w:r>
        <w:fldChar w:fldCharType="end"/>
      </w:r>
      <w:r>
        <w:t xml:space="preserve"> Федерального закона от 27.07.2010 N 210-ФЗ, уведомляется заявитель, а также приносятся извинения за доставленные неудобства.</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Заявитель вправе представить указанные документы и информацию для получения услуги по собственной инициативе.</w:t>
      </w:r>
      <w:r/>
    </w:p>
    <w:p>
      <w:pPr>
        <w:pStyle w:val="605"/>
        <w:ind w:left="0" w:right="0" w:firstLine="540"/>
        <w:jc w:val="both"/>
        <w:spacing w:before="160" w:after="0"/>
      </w:pPr>
      <w:r>
        <w:t xml:space="preserve">2.6.7. Документы пр</w:t>
      </w:r>
      <w:r>
        <w:t xml:space="preserve">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"consultantplus://offline/ref=DD943E3762A4B223D503B7C29240922B04308C1FCF7719EB6F1DA34E06B4FCACCEE7439A6032EE986461694B7329007E8EDFB7A26DD387D8D169226EV5v9L"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Заверенные копии документов после предоставления услуги остаются в материалах дела и заявителю не возвращаются.</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"consultantplus://offline/ref=DD943E3762A4B223D503B7C29240922B04308C1FCF7719EB6F1DA34E06B4FCACCEE7439A6032EE986461694B7429007E8EDFB7A26DD387D8D169226EV5v9L"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bookmarkStart w:id="4" w:name="Par176"/>
      <w:r/>
      <w:bookmarkEnd w:id="4"/>
      <w:r>
        <w:t xml:space="preserve">2.7. Исчерпывающий перечень оснований для отказа в приеме документов, необходимых для предоставления услуги:</w:t>
      </w:r>
      <w:r/>
    </w:p>
    <w:p>
      <w:pPr>
        <w:pStyle w:val="605"/>
        <w:ind w:left="0" w:right="0" w:firstLine="540"/>
        <w:jc w:val="both"/>
        <w:spacing w:before="160" w:after="0"/>
      </w:pPr>
      <w:r>
        <w:t xml:space="preserve">2.7.1. Заявителем не предъявлен документ, удостоверяющий его личность;</w:t>
      </w:r>
      <w:r/>
    </w:p>
    <w:p>
      <w:pPr>
        <w:pStyle w:val="605"/>
        <w:ind w:left="0" w:right="0" w:firstLine="540"/>
        <w:jc w:val="both"/>
        <w:spacing w:before="160" w:after="0"/>
      </w:pPr>
      <w:r>
        <w:t xml:space="preserve">2.7.2. Несоответствие личности лица, обратившегося с заявлением о предоставлении услуги, лицу, указанному в заявлении в качестве заявителя;</w:t>
      </w:r>
      <w:r/>
    </w:p>
    <w:p>
      <w:pPr>
        <w:pStyle w:val="605"/>
        <w:ind w:left="0" w:right="0" w:firstLine="540"/>
        <w:jc w:val="both"/>
        <w:spacing w:before="160" w:after="0"/>
      </w:pPr>
      <w:r>
        <w:t xml:space="preserve">2.7.3. Заявление подано через представителя, чьи полномочия не удостоверены в установленном порядке;</w:t>
      </w:r>
      <w:r/>
    </w:p>
    <w:p>
      <w:pPr>
        <w:pStyle w:val="605"/>
        <w:ind w:left="0" w:right="0" w:firstLine="540"/>
        <w:jc w:val="both"/>
        <w:spacing w:before="160" w:after="0"/>
      </w:pPr>
      <w:r>
        <w:t xml:space="preserve">2.7.4. Несоответствие представленных документов требованиям </w:t>
      </w:r>
      <w:r>
        <w:fldChar w:fldCharType="begin"/>
      </w:r>
      <w:r>
        <w:instrText xml:space="preserve"> HYPERLINK  \l "Par152"</w:instrText>
      </w:r>
      <w:r>
        <w:fldChar w:fldCharType="separate"/>
      </w:r>
      <w:r>
        <w:rPr>
          <w:color w:val="0000ff"/>
        </w:rPr>
        <w:t xml:space="preserve">пункта 2.6.5</w:t>
      </w:r>
      <w:r>
        <w:fldChar w:fldCharType="end"/>
      </w:r>
      <w:r>
        <w:t xml:space="preserve"> Административного регламента;</w:t>
      </w:r>
      <w:r/>
    </w:p>
    <w:p>
      <w:pPr>
        <w:pStyle w:val="605"/>
        <w:ind w:left="0" w:right="0" w:firstLine="540"/>
        <w:jc w:val="both"/>
        <w:spacing w:before="160" w:after="0"/>
      </w:pPr>
      <w:r>
        <w:t xml:space="preserve">2.7.5. Отсутствие электронного носителя в случае указания заявителем в заявлении о предоставлении сведений, содержащихся в ИСОГД, на электронном носителе.</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"consultantplus://offline/ref=DD943E3762A4B223D503B7C29240922B04308C1FCF7719EB6F1DA34E06B4FCACCEE7439A6032EE986461694B7529007E8EDFB7A26DD387D8D169226EV5v9L"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2.7.6. При подаче запроса с использованием Портала заявителю также может быть отказано в приеме документов по следующим основаниям:</w:t>
      </w:r>
      <w:r/>
    </w:p>
    <w:p>
      <w:pPr>
        <w:pStyle w:val="605"/>
        <w:ind w:left="0" w:right="0" w:firstLine="540"/>
        <w:jc w:val="both"/>
        <w:spacing w:before="160" w:after="0"/>
      </w:pPr>
      <w:r>
        <w:t xml:space="preserve">а) представление нечитаемых документов (файлы, содержащие документы, повреждены или содержащуюся в них информацию не удается прочитать);</w:t>
      </w:r>
      <w:r/>
    </w:p>
    <w:p>
      <w:pPr>
        <w:pStyle w:val="605"/>
        <w:ind w:left="0" w:right="0" w:firstLine="540"/>
        <w:jc w:val="both"/>
        <w:spacing w:before="160" w:after="0"/>
      </w:pPr>
      <w:r>
        <w:t xml:space="preserve">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r/>
    </w:p>
    <w:p>
      <w:pPr>
        <w:pStyle w:val="605"/>
        <w:ind w:left="0" w:right="0" w:firstLine="540"/>
        <w:jc w:val="both"/>
        <w:spacing w:before="160" w:after="0"/>
      </w:pPr>
      <w:r/>
      <w:bookmarkStart w:id="5" w:name="Par186"/>
      <w:r/>
      <w:bookmarkEnd w:id="5"/>
      <w:r>
        <w:t xml:space="preserve">2.8. Исчерпывающий перечень оснований для отказа в предоставлении услуги, в том числе при подаче запроса с использованием Портала:</w:t>
      </w:r>
      <w:r/>
    </w:p>
    <w:p>
      <w:pPr>
        <w:pStyle w:val="605"/>
        <w:ind w:left="0" w:right="0" w:firstLine="540"/>
        <w:jc w:val="both"/>
        <w:spacing w:before="160" w:after="0"/>
      </w:pPr>
      <w:r/>
      <w:bookmarkStart w:id="6" w:name="Par187"/>
      <w:r/>
      <w:bookmarkEnd w:id="6"/>
      <w:r>
        <w:t xml:space="preserve">2.8.1. Заявление подано в отношении сведений, содержащихся в ИСОГД,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p>
    <w:p>
      <w:pPr>
        <w:pStyle w:val="605"/>
        <w:ind w:left="0" w:right="0" w:firstLine="0"/>
        <w:jc w:val="both"/>
      </w:pPr>
      <w:r>
        <w:t xml:space="preserve">(п. 2.8.1 в ред. </w:t>
      </w:r>
      <w:r>
        <w:fldChar w:fldCharType="begin"/>
      </w:r>
      <w:r>
        <w:instrText xml:space="preserve"> HYPERLINK "consultantplus://offline/ref=DD943E3762A4B223D503B7C29240922B04308C1FCE7A19ED601BA34E06B4FCACCEE7439A6032EE98646169487229007E8EDFB7A26DD387D8D169226EV5v9L"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bookmarkStart w:id="7" w:name="Par189"/>
      <w:r/>
      <w:bookmarkEnd w:id="7"/>
      <w:r>
        <w:t xml:space="preserve">2.8.2. Отсутствие запрашиваемых сведений в ИСОГД;</w:t>
      </w:r>
      <w:r/>
    </w:p>
    <w:p>
      <w:pPr>
        <w:pStyle w:val="605"/>
        <w:ind w:left="0" w:right="0" w:firstLine="540"/>
        <w:jc w:val="both"/>
        <w:spacing w:before="160" w:after="0"/>
      </w:pPr>
      <w:r/>
      <w:bookmarkStart w:id="8" w:name="Par190"/>
      <w:r/>
      <w:bookmarkEnd w:id="8"/>
      <w:r>
        <w:t xml:space="preserve">2.8.3. Заявление не содержит информации, указанной в </w:t>
      </w:r>
      <w:r>
        <w:fldChar w:fldCharType="begin"/>
      </w:r>
      <w:r>
        <w:instrText xml:space="preserve"> HYPERLINK  \l "Par146"</w:instrText>
      </w:r>
      <w:r>
        <w:fldChar w:fldCharType="separate"/>
      </w:r>
      <w:r>
        <w:rPr>
          <w:color w:val="0000ff"/>
        </w:rPr>
        <w:t xml:space="preserve">пункте 2.6.1</w:t>
      </w:r>
      <w:r>
        <w:fldChar w:fldCharType="end"/>
      </w:r>
      <w:r>
        <w:t xml:space="preserve"> Административного регламента;</w:t>
      </w:r>
      <w:r/>
    </w:p>
    <w:p>
      <w:pPr>
        <w:pStyle w:val="605"/>
        <w:ind w:left="0" w:right="0" w:firstLine="0"/>
        <w:jc w:val="both"/>
      </w:pPr>
      <w:r>
        <w:t xml:space="preserve">(п. 2.8.3 введен </w:t>
      </w:r>
      <w:r>
        <w:fldChar w:fldCharType="begin"/>
      </w:r>
      <w:r>
        <w:instrText xml:space="preserve"> HYPERLINK "consultantplus://offline/ref=DD943E3762A4B223D503B7C29240922B04308C1FCE7A19ED601BA34E06B4FCACCEE7439A6032EE98646169487429007E8EDFB7A26DD387D8D169226EV5v9L"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23.12.2021 N 633-п)</w:t>
      </w:r>
      <w:r/>
    </w:p>
    <w:p>
      <w:pPr>
        <w:pStyle w:val="605"/>
        <w:ind w:left="0" w:right="0" w:firstLine="540"/>
        <w:jc w:val="both"/>
        <w:spacing w:before="160" w:after="0"/>
      </w:pPr>
      <w:r/>
      <w:bookmarkStart w:id="9" w:name="Par192"/>
      <w:r/>
      <w:bookmarkEnd w:id="9"/>
      <w:r>
        <w:t xml:space="preserve">2.8.4. По истечении 7 рабочих дней со дня направления заявителю уведомления об оплате</w:t>
      </w:r>
      <w:r>
        <w:t xml:space="preserve"> предоставления сведений, содержащихся в ИСОГД, информация об осуществлении заявителем оплаты предоставления сведений, содержащихся в ИСОГД, у Учреждения отсутствует или оплата предоставления сведений, содержащихся в ИСОГД, осуществлена не в полном объеме.</w:t>
      </w:r>
      <w:r/>
    </w:p>
    <w:p>
      <w:pPr>
        <w:pStyle w:val="605"/>
        <w:ind w:left="0" w:right="0" w:firstLine="0"/>
        <w:jc w:val="both"/>
      </w:pPr>
      <w:r>
        <w:t xml:space="preserve">(п. 2.8.4 в ред. </w:t>
      </w:r>
      <w:r>
        <w:fldChar w:fldCharType="begin"/>
      </w:r>
      <w:r>
        <w:instrText xml:space="preserve"> HYPERLINK "consultantplus://offline/ref=DD943E3762A4B223D503B7C29240922B04308C1FCE7A19ED601BA34E06B4FCACCEE7439A6032EE98646169487629007E8EDFB7A26DD387D8D169226EV5v9L"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2.9. Основания для приостановления предоставления государственной услуги отсутствуют.</w:t>
      </w:r>
      <w:r/>
    </w:p>
    <w:p>
      <w:pPr>
        <w:pStyle w:val="605"/>
        <w:ind w:left="0" w:right="0" w:firstLine="540"/>
        <w:jc w:val="both"/>
        <w:spacing w:before="160" w:after="0"/>
      </w:pPr>
      <w:r>
        <w:t xml:space="preserve">2.10. Размер платы, взимаемой с заявителя при предоставлении услуги, и способы ее взим</w:t>
      </w:r>
      <w:r>
        <w:t xml:space="preserve">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регулируются </w:t>
      </w:r>
      <w:r>
        <w:fldChar w:fldCharType="begin"/>
      </w:r>
      <w:r>
        <w:instrText xml:space="preserve"> HYPERLINK "consultantplus://offline/ref=DD943E3762A4B223D503A9CF842CCC21043FD515C47C1BB8354BA51959E4FAF99CA71DC32274FD99617F6B4972V2v1L"</w:instrText>
      </w:r>
      <w:r>
        <w:fldChar w:fldCharType="separate"/>
      </w:r>
      <w:r>
        <w:rPr>
          <w:color w:val="0000ff"/>
        </w:rPr>
        <w:t xml:space="preserve">Постановлением</w:t>
      </w:r>
      <w:r>
        <w:fldChar w:fldCharType="end"/>
      </w:r>
      <w:r>
        <w:t xml:space="preserve"> Правительства РФ от 13.03.2020 N 279 "Об информационном обеспечении градостроительной деятельности".</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"consultantplus://offline/ref=DD943E3762A4B223D503B7C29240922B04308C1FCE7A19ED601BA34E06B4FCACCEE7439A6032EE98646169487829007E8EDFB7A26DD387D8D169226EV5v9L"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2.10.1. Предоставление сведений, содержащихся в ИСОГД, осуществляется за плату.</w:t>
      </w:r>
      <w:r/>
    </w:p>
    <w:p>
      <w:pPr>
        <w:pStyle w:val="605"/>
        <w:ind w:left="0" w:right="0" w:firstLine="540"/>
        <w:jc w:val="both"/>
        <w:spacing w:before="160" w:after="0"/>
      </w:pPr>
      <w:r>
        <w:t xml:space="preserve">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w:t>
      </w:r>
      <w:r>
        <w:t xml:space="preserve">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r/>
    </w:p>
    <w:p>
      <w:pPr>
        <w:pStyle w:val="605"/>
        <w:ind w:left="0" w:right="0" w:firstLine="540"/>
        <w:jc w:val="both"/>
        <w:spacing w:before="160" w:after="0"/>
      </w:pPr>
      <w:r>
        <w:t xml:space="preserve">2.10.2. Оплата предоставления сведений, содержащихся в ИСОГД, осуществляется заявителем путем безналичного расчета.</w:t>
      </w:r>
      <w:r/>
    </w:p>
    <w:p>
      <w:pPr>
        <w:pStyle w:val="605"/>
        <w:ind w:left="0" w:right="0" w:firstLine="0"/>
        <w:jc w:val="both"/>
      </w:pPr>
      <w:r>
        <w:t xml:space="preserve">(п. 2.10.2 в ред. </w:t>
      </w:r>
      <w:r>
        <w:fldChar w:fldCharType="begin"/>
      </w:r>
      <w:r>
        <w:instrText xml:space="preserve"> HYPERLINK "consultantplus://offline/ref=DD943E3762A4B223D503B7C29240922B04308C1FCE7A19ED601BA34E06B4FCACCEE7439A6032EE98646169487929007E8EDFB7A26DD387D8D169226EV5v9L"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2.10.3. Если плата за предоставление сведений, содержащихся в ИСОГД, внесена заявит</w:t>
      </w:r>
      <w:r>
        <w:t xml:space="preserve">елем в размере, превышающем общий размер платы, начисленной за предоставление сведений, содержащихся в ИСОГД, Учреждение по заявлению заявителя в срок не позднее 3 месяцев со дня поступления такого заявления обеспечивает возврат излишне уплаченных средств.</w:t>
      </w:r>
      <w:r/>
    </w:p>
    <w:p>
      <w:pPr>
        <w:pStyle w:val="605"/>
        <w:ind w:left="0" w:right="0" w:firstLine="540"/>
        <w:jc w:val="both"/>
        <w:spacing w:before="160" w:after="0"/>
      </w:pPr>
      <w:r>
        <w:t xml:space="preserve">Если заявителю было отказано в предоставлении сведений, содержащихся в ИСОГД, по основанию, указанному в </w:t>
      </w:r>
      <w:r>
        <w:fldChar w:fldCharType="begin"/>
      </w:r>
      <w:r>
        <w:instrText xml:space="preserve"> HYPERLINK  \l "Par192"</w:instrText>
      </w:r>
      <w:r>
        <w:fldChar w:fldCharType="separate"/>
      </w:r>
      <w:r>
        <w:rPr>
          <w:color w:val="0000ff"/>
        </w:rPr>
        <w:t xml:space="preserve">пункте 2.8.4</w:t>
      </w:r>
      <w:r>
        <w:fldChar w:fldCharType="end"/>
      </w:r>
      <w:r>
        <w:t xml:space="preserve"> Админи</w:t>
      </w:r>
      <w:r>
        <w:t xml:space="preserve">стративного регламента, в связи с внесением платы за предоставление сведений, содержащихся в ИСОГД, не в полном объеме, Учреждение по заявлению заявителя в срок не позднее 3 месяцев со дня поступления такого запроса обеспечивает возврат уплаченных средств.</w:t>
      </w:r>
      <w:r/>
    </w:p>
    <w:p>
      <w:pPr>
        <w:pStyle w:val="605"/>
        <w:ind w:left="0" w:right="0" w:firstLine="0"/>
        <w:jc w:val="both"/>
      </w:pPr>
      <w:r>
        <w:t xml:space="preserve">(п. 2.10.3 в ред. </w:t>
      </w:r>
      <w:r>
        <w:fldChar w:fldCharType="begin"/>
      </w:r>
      <w:r>
        <w:instrText xml:space="preserve"> HYPERLINK "consultantplus://offline/ref=DD943E3762A4B223D503B7C29240922B04308C1FCE7A19ED601BA34E06B4FCACCEE7439A6032EE986461694B7129007E8EDFB7A26DD387D8D169226EV5v9L"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2.11. Максимальный срок ожидания в очереди при подаче заявления о предоставлении услуги и при получении результата предоставления услуги.</w:t>
      </w:r>
      <w:r/>
    </w:p>
    <w:p>
      <w:pPr>
        <w:pStyle w:val="605"/>
        <w:ind w:left="0" w:right="0" w:firstLine="540"/>
        <w:jc w:val="both"/>
        <w:spacing w:before="160" w:after="0"/>
      </w:pPr>
      <w:r>
        <w:t xml:space="preserve">Максимальное время ожидания в очереди при подаче заявления о предоставлении услуги не должно превышать 15 минут.</w:t>
      </w:r>
      <w:r/>
    </w:p>
    <w:p>
      <w:pPr>
        <w:pStyle w:val="605"/>
        <w:ind w:left="0" w:right="0" w:firstLine="540"/>
        <w:jc w:val="both"/>
        <w:spacing w:before="160" w:after="0"/>
      </w:pPr>
      <w:r>
        <w:t xml:space="preserve">Максимальное время ожидания в очереди на получение результата предоставления услуги не должно превышать 15 минут.</w:t>
      </w:r>
      <w:r/>
    </w:p>
    <w:p>
      <w:pPr>
        <w:pStyle w:val="605"/>
        <w:ind w:left="0" w:right="0" w:firstLine="540"/>
        <w:jc w:val="both"/>
        <w:spacing w:before="160" w:after="0"/>
      </w:pPr>
      <w:r>
        <w:t xml:space="preserve">2.12. Срок регистрации заявления заявителя о предоставлении услуги.</w:t>
      </w:r>
      <w:r/>
    </w:p>
    <w:p>
      <w:pPr>
        <w:pStyle w:val="605"/>
        <w:ind w:left="0" w:right="0" w:firstLine="540"/>
        <w:jc w:val="both"/>
        <w:spacing w:before="160" w:after="0"/>
      </w:pPr>
      <w:r>
        <w:t xml:space="preserve">Максимальный срок регистрации заявления не должен превышать 45 минут.</w:t>
      </w:r>
      <w:r/>
    </w:p>
    <w:p>
      <w:pPr>
        <w:pStyle w:val="605"/>
        <w:ind w:left="0" w:right="0" w:firstLine="540"/>
        <w:jc w:val="both"/>
        <w:spacing w:before="160" w:after="0"/>
      </w:pPr>
      <w:r>
        <w:t xml:space="preserve">2.13. Требования к помещениям, в которых осуществляется прием и выдача документов, к залу ожидания, местам для заполнения заявлений о предоставлении услуги, информационным стен</w:t>
      </w:r>
      <w:r>
        <w:t xml:space="preserve">дам с образцами заполнения заявления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"consultantplus://offline/ref=DD943E3762A4B223D503B7C29240922B04308C1FCF7719EB6F1DA34E06B4FCACCEE7439A6032EE986461694B7729007E8EDFB7A26DD387D8D169226EV5v9L"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2.13.1. На территории, прилегающей к месторасположению здания, где осуществляется прием документов для предоставления услуги, располагается бесплатная парковка для автомоб</w:t>
      </w:r>
      <w:r>
        <w:t xml:space="preserve">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r/>
    </w:p>
    <w:p>
      <w:pPr>
        <w:pStyle w:val="605"/>
        <w:ind w:left="0" w:right="0" w:firstLine="540"/>
        <w:jc w:val="both"/>
        <w:spacing w:before="160" w:after="0"/>
      </w:pPr>
      <w:r>
        <w:t xml:space="preserve">2.13.2. Здание, в котором находятся помещения уполномоченной организации, должно быть оборудовано отдельным входом для свободного доступа заявителей.</w:t>
      </w:r>
      <w:r/>
    </w:p>
    <w:p>
      <w:pPr>
        <w:pStyle w:val="605"/>
        <w:ind w:left="0" w:right="0" w:firstLine="540"/>
        <w:jc w:val="both"/>
        <w:spacing w:before="160" w:after="0"/>
      </w:pPr>
      <w:r>
        <w:t xml:space="preserve">2.13.3. Входы в помещ</w:t>
      </w:r>
      <w:r>
        <w:t xml:space="preserve">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p>
    <w:p>
      <w:pPr>
        <w:pStyle w:val="605"/>
        <w:ind w:left="0" w:right="0" w:firstLine="540"/>
        <w:jc w:val="both"/>
        <w:spacing w:before="160" w:after="0"/>
      </w:pPr>
      <w:r>
        <w:t xml:space="preserve">2.13.4. 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r/>
    </w:p>
    <w:p>
      <w:pPr>
        <w:pStyle w:val="605"/>
        <w:ind w:left="0" w:right="0" w:firstLine="540"/>
        <w:jc w:val="both"/>
        <w:spacing w:before="160" w:after="0"/>
      </w:pPr>
      <w:r>
        <w:t xml:space="preserve">2.13.5. 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r/>
    </w:p>
    <w:p>
      <w:pPr>
        <w:pStyle w:val="605"/>
        <w:ind w:left="0" w:right="0" w:firstLine="540"/>
        <w:jc w:val="both"/>
        <w:spacing w:before="160" w:after="0"/>
      </w:pPr>
      <w:r>
        <w:t xml:space="preserve">2.13.6. 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r/>
    </w:p>
    <w:p>
      <w:pPr>
        <w:pStyle w:val="605"/>
        <w:ind w:left="0" w:right="0" w:firstLine="540"/>
        <w:jc w:val="both"/>
        <w:spacing w:before="160" w:after="0"/>
      </w:pPr>
      <w:r>
        <w:t xml:space="preserve">2.13.7.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r/>
    </w:p>
    <w:p>
      <w:pPr>
        <w:pStyle w:val="605"/>
        <w:ind w:left="0" w:right="0" w:firstLine="540"/>
        <w:jc w:val="both"/>
        <w:spacing w:before="160" w:after="0"/>
      </w:pPr>
      <w:r>
        <w:t xml:space="preserve">2.13.8. Места для ожидания должны соответствовать комфортным условиям для заявителей и оптимальным условиям работы специалистов.</w:t>
      </w:r>
      <w:r/>
    </w:p>
    <w:p>
      <w:pPr>
        <w:pStyle w:val="605"/>
        <w:ind w:left="0" w:right="0" w:firstLine="540"/>
        <w:jc w:val="both"/>
        <w:spacing w:before="160" w:after="0"/>
      </w:pPr>
      <w:r>
        <w:t xml:space="preserve">2.13.9.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r/>
    </w:p>
    <w:p>
      <w:pPr>
        <w:pStyle w:val="605"/>
        <w:ind w:left="0" w:right="0" w:firstLine="540"/>
        <w:jc w:val="both"/>
        <w:spacing w:before="160" w:after="0"/>
      </w:pPr>
      <w:r>
        <w:t xml:space="preserve">2.13.10.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r/>
    </w:p>
    <w:p>
      <w:pPr>
        <w:pStyle w:val="605"/>
        <w:ind w:left="0" w:right="0" w:firstLine="540"/>
        <w:jc w:val="both"/>
        <w:spacing w:before="160" w:after="0"/>
      </w:pPr>
      <w:r>
        <w:t xml:space="preserve">2.13.11. На информационных стендах уполномоченной организации размещается следующая информация:</w:t>
      </w:r>
      <w:r/>
    </w:p>
    <w:p>
      <w:pPr>
        <w:pStyle w:val="605"/>
        <w:ind w:left="0" w:right="0" w:firstLine="540"/>
        <w:jc w:val="both"/>
        <w:spacing w:before="160" w:after="0"/>
      </w:pPr>
      <w:r>
        <w:t xml:space="preserve">срок предоставления услуги и сроки выполнения отдельных административных действий;</w:t>
      </w:r>
      <w:r/>
    </w:p>
    <w:p>
      <w:pPr>
        <w:pStyle w:val="605"/>
        <w:ind w:left="0" w:right="0" w:firstLine="540"/>
        <w:jc w:val="both"/>
        <w:spacing w:before="160" w:after="0"/>
      </w:pPr>
      <w:r>
        <w:t xml:space="preserve">- форма заявления и образец его заполнения;</w:t>
      </w:r>
      <w:r/>
    </w:p>
    <w:p>
      <w:pPr>
        <w:pStyle w:val="605"/>
        <w:ind w:left="0" w:right="0" w:firstLine="540"/>
        <w:jc w:val="both"/>
        <w:spacing w:before="160" w:after="0"/>
      </w:pPr>
      <w:r>
        <w:t xml:space="preserve">- перечень документов, необходимых для предоставления услуги, и предъявляемые к ним требования;</w:t>
      </w:r>
      <w:r/>
    </w:p>
    <w:p>
      <w:pPr>
        <w:pStyle w:val="605"/>
        <w:ind w:left="0" w:right="0" w:firstLine="540"/>
        <w:jc w:val="both"/>
        <w:spacing w:before="160" w:after="0"/>
      </w:pPr>
      <w:r>
        <w:t xml:space="preserve">- перечень оснований для отказа в предоставлении услуги;</w:t>
      </w:r>
      <w:r/>
    </w:p>
    <w:p>
      <w:pPr>
        <w:pStyle w:val="605"/>
        <w:ind w:left="0" w:right="0" w:firstLine="540"/>
        <w:jc w:val="both"/>
        <w:spacing w:before="160" w:after="0"/>
      </w:pPr>
      <w:r>
        <w:t xml:space="preserve">- информация о платности (бесплатности) предоставления услуги;</w:t>
      </w:r>
      <w:r/>
    </w:p>
    <w:p>
      <w:pPr>
        <w:pStyle w:val="605"/>
        <w:ind w:left="0" w:right="0" w:firstLine="540"/>
        <w:jc w:val="both"/>
        <w:spacing w:before="160" w:after="0"/>
      </w:pPr>
      <w:r>
        <w:t xml:space="preserve">- извлечения из Административного регламента.</w:t>
      </w:r>
      <w:r/>
    </w:p>
    <w:p>
      <w:pPr>
        <w:pStyle w:val="605"/>
        <w:ind w:left="0" w:right="0" w:firstLine="540"/>
        <w:jc w:val="both"/>
        <w:spacing w:before="160" w:after="0"/>
      </w:pPr>
      <w:r>
        <w:t xml:space="preserve">2.13.12. Прием заявителей осуществляется в окнах приема документов.</w:t>
      </w:r>
      <w:r/>
    </w:p>
    <w:p>
      <w:pPr>
        <w:pStyle w:val="605"/>
        <w:ind w:left="0" w:right="0" w:firstLine="540"/>
        <w:jc w:val="both"/>
        <w:spacing w:before="160" w:after="0"/>
      </w:pPr>
      <w:r>
        <w:t xml:space="preserve">2.13.13. Окна приема документов должны быть оборудованы информационными табличками с указанием:</w:t>
      </w:r>
      <w:r/>
    </w:p>
    <w:p>
      <w:pPr>
        <w:pStyle w:val="605"/>
        <w:ind w:left="0" w:right="0" w:firstLine="540"/>
        <w:jc w:val="both"/>
        <w:spacing w:before="160" w:after="0"/>
      </w:pPr>
      <w:r>
        <w:t xml:space="preserve">а) номера окна;</w:t>
      </w:r>
      <w:r/>
    </w:p>
    <w:p>
      <w:pPr>
        <w:pStyle w:val="605"/>
        <w:ind w:left="0" w:right="0" w:firstLine="540"/>
        <w:jc w:val="both"/>
        <w:spacing w:before="160" w:after="0"/>
      </w:pPr>
      <w:r>
        <w:t xml:space="preserve">б) фамилии, имени, отчества и должности лица, ведущего прием;</w:t>
      </w:r>
      <w:r/>
    </w:p>
    <w:p>
      <w:pPr>
        <w:pStyle w:val="605"/>
        <w:ind w:left="0" w:right="0" w:firstLine="540"/>
        <w:jc w:val="both"/>
        <w:spacing w:before="160" w:after="0"/>
      </w:pPr>
      <w:r>
        <w:t xml:space="preserve">в) графика приема.</w:t>
      </w:r>
      <w:r/>
    </w:p>
    <w:p>
      <w:pPr>
        <w:pStyle w:val="605"/>
        <w:ind w:left="0" w:right="0" w:firstLine="540"/>
        <w:jc w:val="both"/>
        <w:spacing w:before="160" w:after="0"/>
      </w:pPr>
      <w:r>
        <w:t xml:space="preserve">2.13.14. Специалисты, ответственные за прием документов, обеспечиваются личными идентификационными карточками и (или) настольными табличками.</w:t>
      </w:r>
      <w:r/>
    </w:p>
    <w:p>
      <w:pPr>
        <w:pStyle w:val="605"/>
        <w:ind w:left="0" w:right="0" w:firstLine="540"/>
        <w:jc w:val="both"/>
        <w:spacing w:before="160" w:after="0"/>
      </w:pPr>
      <w:r>
        <w:t xml:space="preserve">2.13.15. Места для приема документов должны быть снабжены стулом, иметь место для письма и раскладки документов.</w:t>
      </w:r>
      <w:r/>
    </w:p>
    <w:p>
      <w:pPr>
        <w:pStyle w:val="605"/>
        <w:ind w:left="0" w:right="0" w:firstLine="540"/>
        <w:jc w:val="both"/>
        <w:spacing w:before="160" w:after="0"/>
      </w:pPr>
      <w:r>
        <w:t xml:space="preserve">2.13.16.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r/>
    </w:p>
    <w:p>
      <w:pPr>
        <w:pStyle w:val="605"/>
        <w:ind w:left="0" w:right="0" w:firstLine="540"/>
        <w:jc w:val="both"/>
        <w:spacing w:before="160" w:after="0"/>
      </w:pPr>
      <w:r>
        <w:t xml:space="preserve">2.13.17.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r/>
    </w:p>
    <w:p>
      <w:pPr>
        <w:pStyle w:val="605"/>
        <w:ind w:left="0" w:right="0" w:firstLine="540"/>
        <w:jc w:val="both"/>
        <w:spacing w:before="160" w:after="0"/>
      </w:pPr>
      <w:r>
        <w:t xml:space="preserve">2.13.18. 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r/>
    </w:p>
    <w:p>
      <w:pPr>
        <w:pStyle w:val="605"/>
        <w:ind w:left="0" w:right="0" w:firstLine="540"/>
        <w:jc w:val="both"/>
        <w:spacing w:before="160" w:after="0"/>
      </w:pPr>
      <w:r>
        <w:t xml:space="preserve">2.13.19. По решению руководителя уполномоченной организации график (режим) работы уполномоченной организации может быть изменен.</w:t>
      </w:r>
      <w:r/>
    </w:p>
    <w:p>
      <w:pPr>
        <w:pStyle w:val="605"/>
        <w:ind w:left="0" w:right="0" w:firstLine="540"/>
        <w:jc w:val="both"/>
        <w:spacing w:before="160" w:after="0"/>
      </w:pPr>
      <w:r>
        <w:t xml:space="preserve">2.13.20. Здания и помещения должны отвечать требованиям законодательства Российской Федерации о социальной защите инвалидов.</w:t>
      </w:r>
      <w:r/>
    </w:p>
    <w:p>
      <w:pPr>
        <w:pStyle w:val="605"/>
        <w:ind w:left="0" w:right="0" w:firstLine="540"/>
        <w:jc w:val="both"/>
        <w:spacing w:before="160" w:after="0"/>
      </w:pPr>
      <w:r>
        <w:t xml:space="preserve">В зданиях и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r/>
    </w:p>
    <w:p>
      <w:pPr>
        <w:pStyle w:val="605"/>
        <w:ind w:left="0" w:right="0" w:firstLine="540"/>
        <w:jc w:val="both"/>
        <w:spacing w:before="160" w:after="0"/>
      </w:pPr>
      <w:r>
        <w:t xml:space="preserve">возможность беспрепятственного входа в объекты и выхода из них;</w:t>
      </w:r>
      <w:r/>
    </w:p>
    <w:p>
      <w:pPr>
        <w:pStyle w:val="605"/>
        <w:ind w:left="0" w:right="0" w:firstLine="540"/>
        <w:jc w:val="both"/>
        <w:spacing w:before="160" w:after="0"/>
      </w:pPr>
      <w: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r/>
    </w:p>
    <w:p>
      <w:pPr>
        <w:pStyle w:val="605"/>
        <w:ind w:left="0" w:right="0" w:firstLine="540"/>
        <w:jc w:val="both"/>
        <w:spacing w:before="160" w:after="0"/>
      </w:pPr>
      <w: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r/>
    </w:p>
    <w:p>
      <w:pPr>
        <w:pStyle w:val="605"/>
        <w:ind w:left="0" w:right="0" w:firstLine="540"/>
        <w:jc w:val="both"/>
        <w:spacing w:before="160" w:after="0"/>
      </w:pPr>
      <w:r>
        <w:t xml:space="preserve">сопровождение инвалидов, имеющих стойкие нарушения функции зрения и самостоятельного передвижения, и оказание им помощи;</w:t>
      </w:r>
      <w:r/>
    </w:p>
    <w:p>
      <w:pPr>
        <w:pStyle w:val="605"/>
        <w:ind w:left="0" w:right="0" w:firstLine="540"/>
        <w:jc w:val="both"/>
        <w:spacing w:before="160" w:after="0"/>
      </w:pPr>
      <w:r>
        <w:t xml:space="preserve">содействие инвалиду при входе в объект и выходе из него, информирование инвалида о доступных маршрутах общественного транспорта;</w:t>
      </w:r>
      <w:r/>
    </w:p>
    <w:p>
      <w:pPr>
        <w:pStyle w:val="605"/>
        <w:ind w:left="0" w:right="0" w:firstLine="540"/>
        <w:jc w:val="both"/>
        <w:spacing w:before="160" w:after="0"/>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r>
        <w:fldChar w:fldCharType="begin"/>
      </w:r>
      <w:r>
        <w:instrText xml:space="preserve"> HYPERLINK "consultantplus://offline/ref=DD943E3762A4B223D503A9CF842CCC210633D116C4781BB8354BA51959E4FAF98EA745CF2376E398666A3D183477592EC894BAA671CF87DFVCvCL"</w:instrText>
      </w:r>
      <w:r>
        <w:fldChar w:fldCharType="separate"/>
      </w:r>
      <w:r>
        <w:rPr>
          <w:color w:val="0000ff"/>
        </w:rPr>
        <w:t xml:space="preserve">форме</w:t>
      </w:r>
      <w:r>
        <w:fldChar w:fldCharType="end"/>
      </w:r>
      <w:r>
        <w:t xml:space="preserve"> и в </w:t>
      </w:r>
      <w:r>
        <w:fldChar w:fldCharType="begin"/>
      </w:r>
      <w:r>
        <w:instrText xml:space="preserve"> HYPERLINK "consultantplus://offline/ref=DD943E3762A4B223D503A9CF842CCC210633D116C4781BB8354BA51959E4FAF98EA745CF2376E39A6C6A3D183477592EC894BAA671CF87DFVCvCL"</w:instrText>
      </w:r>
      <w:r>
        <w:fldChar w:fldCharType="separate"/>
      </w:r>
      <w:r>
        <w:rPr>
          <w:color w:val="0000ff"/>
        </w:rPr>
        <w:t xml:space="preserve">порядке</w:t>
      </w:r>
      <w:r>
        <w:fldChar w:fldCharType="end"/>
      </w:r>
      <w:r>
        <w:t xml:space="preserve">, утвержденных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r/>
    </w:p>
    <w:p>
      <w:pPr>
        <w:pStyle w:val="605"/>
        <w:ind w:left="0" w:right="0" w:firstLine="540"/>
        <w:jc w:val="both"/>
        <w:spacing w:before="160" w:after="0"/>
      </w:pPr>
      <w:r>
        <w:t xml:space="preserve">Помещение для приема заявителей, имеющих инвалидность, должно соответствовать следующим требованиям:</w:t>
      </w:r>
      <w:r/>
    </w:p>
    <w:p>
      <w:pPr>
        <w:pStyle w:val="605"/>
        <w:ind w:left="0" w:right="0" w:firstLine="540"/>
        <w:jc w:val="both"/>
        <w:spacing w:before="160" w:after="0"/>
      </w:pPr>
      <w:r>
        <w:t xml:space="preserve">обязательное наличие справочно-информационной службы;</w:t>
      </w:r>
      <w:r/>
    </w:p>
    <w:p>
      <w:pPr>
        <w:pStyle w:val="605"/>
        <w:ind w:left="0" w:right="0" w:firstLine="540"/>
        <w:jc w:val="both"/>
        <w:spacing w:before="160" w:after="0"/>
      </w:pPr>
      <w:r>
        <w:t xml:space="preserve">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p>
    <w:p>
      <w:pPr>
        <w:pStyle w:val="605"/>
        <w:ind w:left="0" w:right="0" w:firstLine="540"/>
        <w:jc w:val="both"/>
        <w:spacing w:before="160" w:after="0"/>
      </w:pPr>
      <w:r>
        <w:t xml:space="preserve">Размещение помещений для приема заявителей, имеющих инвалидность, осуществляется преимущественно на нижних этажах зданий.</w:t>
      </w:r>
      <w:r/>
    </w:p>
    <w:p>
      <w:pPr>
        <w:pStyle w:val="605"/>
        <w:ind w:left="0" w:right="0" w:firstLine="540"/>
        <w:jc w:val="both"/>
        <w:spacing w:before="160" w:after="0"/>
      </w:pPr>
      <w:r>
        <w:t xml:space="preserve">В зоне места ожидания должны быть выделены зоны специализированного обслуживания инвалидов в здании.</w:t>
      </w:r>
      <w:r/>
    </w:p>
    <w:p>
      <w:pPr>
        <w:pStyle w:val="605"/>
        <w:ind w:left="0" w:right="0" w:firstLine="540"/>
        <w:jc w:val="both"/>
        <w:spacing w:before="160" w:after="0"/>
      </w:pPr>
      <w:r>
        <w:t xml:space="preserve">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r/>
    </w:p>
    <w:p>
      <w:pPr>
        <w:pStyle w:val="605"/>
        <w:ind w:left="0" w:right="0" w:firstLine="540"/>
        <w:jc w:val="both"/>
        <w:spacing w:before="160" w:after="0"/>
      </w:pPr>
      <w:r>
        <w:t xml:space="preserve">Зона мест ожидания заявителей, имеющих инвалидность, размещается преимущественно на нижних этажах зданий.</w:t>
      </w:r>
      <w:r/>
    </w:p>
    <w:p>
      <w:pPr>
        <w:pStyle w:val="605"/>
        <w:ind w:left="0" w:right="0" w:firstLine="540"/>
        <w:jc w:val="both"/>
        <w:spacing w:before="160" w:after="0"/>
      </w:pPr>
      <w: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w:t>
      </w:r>
      <w:r>
        <w:t xml:space="preserve">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p>
    <w:p>
      <w:pPr>
        <w:pStyle w:val="605"/>
        <w:ind w:left="0" w:right="0" w:firstLine="540"/>
        <w:jc w:val="both"/>
        <w:spacing w:before="160" w:after="0"/>
      </w:pPr>
      <w: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r/>
    </w:p>
    <w:p>
      <w:pPr>
        <w:pStyle w:val="605"/>
        <w:ind w:left="0" w:right="0" w:firstLine="540"/>
        <w:jc w:val="both"/>
        <w:spacing w:before="160" w:after="0"/>
      </w:pPr>
      <w:r>
        <w:t xml:space="preserve">В случаях, если здание, в котором предоставляется услуга, </w:t>
      </w:r>
      <w:r>
        <w:t xml:space="preserve">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w:t>
      </w:r>
      <w:r>
        <w:t xml:space="preserve">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p>
    <w:p>
      <w:pPr>
        <w:pStyle w:val="605"/>
        <w:ind w:left="0" w:right="0" w:firstLine="540"/>
        <w:jc w:val="both"/>
        <w:spacing w:before="160" w:after="0"/>
      </w:pPr>
      <w: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w:t>
      </w:r>
      <w:r>
        <w:t xml:space="preserve">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r/>
    </w:p>
    <w:p>
      <w:pPr>
        <w:pStyle w:val="605"/>
        <w:ind w:left="0" w:right="0" w:firstLine="540"/>
        <w:jc w:val="both"/>
        <w:spacing w:before="160" w:after="0"/>
      </w:pPr>
      <w:r>
        <w:t xml:space="preserve">2.14. Заявитель имеет право представить документы по предварительной записи.</w:t>
      </w:r>
      <w:r/>
    </w:p>
    <w:p>
      <w:pPr>
        <w:pStyle w:val="605"/>
        <w:ind w:left="0" w:right="0" w:firstLine="540"/>
        <w:jc w:val="both"/>
        <w:spacing w:before="160" w:after="0"/>
      </w:pPr>
      <w:r>
        <w:t xml:space="preserve">2.15. Показатели доступности и качества услуг.</w:t>
      </w:r>
      <w:r/>
    </w:p>
    <w:p>
      <w:pPr>
        <w:pStyle w:val="605"/>
        <w:ind w:left="0" w:right="0" w:firstLine="540"/>
        <w:jc w:val="both"/>
        <w:spacing w:before="160" w:after="0"/>
      </w:pPr>
      <w:r>
        <w:t xml:space="preserve">2.15.1. Показателями доступности услуги являются:</w:t>
      </w:r>
      <w:r/>
    </w:p>
    <w:p>
      <w:pPr>
        <w:pStyle w:val="605"/>
        <w:ind w:left="0" w:right="0" w:firstLine="540"/>
        <w:jc w:val="both"/>
        <w:spacing w:before="160" w:after="0"/>
      </w:pPr>
      <w:r>
        <w:t xml:space="preserve">а) транспортная доступность к местам предоставления услуги;</w:t>
      </w:r>
      <w:r/>
    </w:p>
    <w:p>
      <w:pPr>
        <w:pStyle w:val="605"/>
        <w:ind w:left="0" w:right="0" w:firstLine="540"/>
        <w:jc w:val="both"/>
        <w:spacing w:before="160" w:after="0"/>
      </w:pPr>
      <w:r>
        <w:t xml:space="preserve">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r/>
    </w:p>
    <w:p>
      <w:pPr>
        <w:pStyle w:val="605"/>
        <w:ind w:left="0" w:right="0" w:firstLine="540"/>
        <w:jc w:val="both"/>
        <w:spacing w:before="160" w:after="0"/>
      </w:pPr>
      <w:r>
        <w:t xml:space="preserve">в) размещение информации о порядке предоставления услуги на ЕГПУ.</w:t>
      </w:r>
      <w:r/>
    </w:p>
    <w:p>
      <w:pPr>
        <w:pStyle w:val="605"/>
        <w:ind w:left="0" w:right="0" w:firstLine="540"/>
        <w:jc w:val="both"/>
        <w:spacing w:before="160" w:after="0"/>
      </w:pPr>
      <w:r>
        <w:t xml:space="preserve">2.15.2. Показателями качества услуги являются:</w:t>
      </w:r>
      <w:r/>
    </w:p>
    <w:p>
      <w:pPr>
        <w:pStyle w:val="605"/>
        <w:ind w:left="0" w:right="0" w:firstLine="540"/>
        <w:jc w:val="both"/>
        <w:spacing w:before="160" w:after="0"/>
      </w:pPr>
      <w:r>
        <w:t xml:space="preserve">а) соблюдение срока выдачи документов при предоставлении услуги;</w:t>
      </w:r>
      <w:r/>
    </w:p>
    <w:p>
      <w:pPr>
        <w:pStyle w:val="605"/>
        <w:ind w:left="0" w:right="0" w:firstLine="540"/>
        <w:jc w:val="both"/>
        <w:spacing w:before="160" w:after="0"/>
      </w:pPr>
      <w:r>
        <w:t xml:space="preserve">б) соблюдение сроков ожидания в очереди при подаче и получении документов;</w:t>
      </w:r>
      <w:r/>
    </w:p>
    <w:p>
      <w:pPr>
        <w:pStyle w:val="605"/>
        <w:ind w:left="0" w:right="0" w:firstLine="540"/>
        <w:jc w:val="both"/>
        <w:spacing w:before="160" w:after="0"/>
      </w:pPr>
      <w:r>
        <w:t xml:space="preserve">в) отсутствие поданных в установленном порядке жалоб на решения, действия (бездействия) должностных лиц, принятые и осуществленные при предоставлении услуги.</w:t>
      </w:r>
      <w:r/>
    </w:p>
    <w:p>
      <w:pPr>
        <w:pStyle w:val="605"/>
        <w:ind w:left="0" w:right="0" w:firstLine="540"/>
        <w:jc w:val="both"/>
        <w:spacing w:before="160" w:after="0"/>
      </w:pPr>
      <w:r>
        <w:t xml:space="preserve">2.16. Возможно направление заявления о предоставлении услуги в электронной форме в соответствии с действующим законодательством.</w:t>
      </w:r>
      <w:r/>
    </w:p>
    <w:p>
      <w:pPr>
        <w:pStyle w:val="605"/>
        <w:ind w:left="0" w:right="0" w:firstLine="540"/>
        <w:jc w:val="both"/>
        <w:spacing w:before="160" w:after="0"/>
      </w:pPr>
      <w:r>
        <w:t xml:space="preserve">2.17. Особенности предоставления услуги в электронной форме.</w:t>
      </w:r>
      <w:r/>
    </w:p>
    <w:p>
      <w:pPr>
        <w:pStyle w:val="605"/>
        <w:ind w:left="0" w:right="0" w:firstLine="540"/>
        <w:jc w:val="both"/>
        <w:spacing w:before="160" w:after="0"/>
      </w:pPr>
      <w:r>
        <w:t xml:space="preserve">Обращение за предоставлением государственной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r>
        <w:fldChar w:fldCharType="begin"/>
      </w:r>
      <w:r>
        <w:instrText xml:space="preserve"> HYPERLINK "consultantplus://offline/ref=DD943E3762A4B223D503A9CF842CCC210338D71AC5791BB8354BA51959E4FAF99CA71DC32274FD99617F6B4972V2v1L"</w:instrText>
      </w:r>
      <w:r>
        <w:fldChar w:fldCharType="separate"/>
      </w:r>
      <w:r>
        <w:rPr>
          <w:color w:val="0000ff"/>
        </w:rPr>
        <w:t xml:space="preserve">закона</w:t>
      </w:r>
      <w:r>
        <w:fldChar w:fldCharType="end"/>
      </w:r>
      <w:r>
        <w:t xml:space="preserve"> от 06.04.2011 N 63-ФЗ "Об электронной подписи" (далее - Закон об электронной подписи) и требованиями Федерального </w:t>
      </w:r>
      <w:r>
        <w:fldChar w:fldCharType="begin"/>
      </w:r>
      <w:r>
        <w:instrText xml:space="preserve"> HYPERLINK "consultantplus://offline/ref=DD943E3762A4B223D503A9CF842CCC210338D214CE7B1BB8354BA51959E4FAF99CA71DC32274FD99617F6B4972V2v1L"</w:instrText>
      </w:r>
      <w:r>
        <w:fldChar w:fldCharType="separate"/>
      </w:r>
      <w:r>
        <w:rPr>
          <w:color w:val="0000ff"/>
        </w:rPr>
        <w:t xml:space="preserve">закона</w:t>
      </w:r>
      <w:r>
        <w:fldChar w:fldCharType="end"/>
      </w:r>
      <w:r>
        <w:t xml:space="preserve"> от 27.07.2010 N 210-ФЗ. В соответствии со </w:t>
      </w:r>
      <w:r>
        <w:fldChar w:fldCharType="begin"/>
      </w:r>
      <w:r>
        <w:instrText xml:space="preserve"> HYPERLINK "consultantplus://offline/ref=DD943E3762A4B223D503A9CF842CCC210338D71AC5791BB8354BA51959E4FAF98EA745CF2376E39A676A3D183477592EC894BAA671CF87DFVCvCL"</w:instrText>
      </w:r>
      <w:r>
        <w:fldChar w:fldCharType="separate"/>
      </w:r>
      <w:r>
        <w:rPr>
          <w:color w:val="0000ff"/>
        </w:rPr>
        <w:t xml:space="preserve">статьей 5</w:t>
      </w:r>
      <w:r>
        <w:fldChar w:fldCharType="end"/>
      </w:r>
      <w:r>
        <w:t xml:space="preserve"> Закона об электронной подписи электронные подписи могут быть:</w:t>
      </w:r>
      <w:r/>
    </w:p>
    <w:p>
      <w:pPr>
        <w:pStyle w:val="605"/>
        <w:ind w:left="0" w:right="0" w:firstLine="0"/>
        <w:jc w:val="both"/>
      </w:pPr>
      <w:r>
        <w:t xml:space="preserve">(абзац введен </w:t>
      </w:r>
      <w:r>
        <w:fldChar w:fldCharType="begin"/>
      </w:r>
      <w:r>
        <w:instrText xml:space="preserve"> HYPERLINK "consultantplus://offline/ref=DD943E3762A4B223D503B7C29240922B04308C1FCF7719EB6F1DA34E06B4FCACCEE7439A6032EE986461694B7829007E8EDFB7A26DD387D8D169226EV5v9L"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 простая электронная подпись;</w:t>
      </w:r>
      <w:r/>
    </w:p>
    <w:p>
      <w:pPr>
        <w:pStyle w:val="605"/>
        <w:ind w:left="0" w:right="0" w:firstLine="0"/>
        <w:jc w:val="both"/>
      </w:pPr>
      <w:r>
        <w:t xml:space="preserve">(абзац введен </w:t>
      </w:r>
      <w:r>
        <w:fldChar w:fldCharType="begin"/>
      </w:r>
      <w:r>
        <w:instrText xml:space="preserve"> HYPERLINK "consultantplus://offline/ref=DD943E3762A4B223D503B7C29240922B04308C1FCF7719EB6F1DA34E06B4FCACCEE7439A6032EE986461694A7029007E8EDFB7A26DD387D8D169226EV5v9L"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 усиленная электронная подпись.</w:t>
      </w:r>
      <w:r/>
    </w:p>
    <w:p>
      <w:pPr>
        <w:pStyle w:val="605"/>
        <w:ind w:left="0" w:right="0" w:firstLine="0"/>
        <w:jc w:val="both"/>
      </w:pPr>
      <w:r>
        <w:t xml:space="preserve">(абзац введен </w:t>
      </w:r>
      <w:r>
        <w:fldChar w:fldCharType="begin"/>
      </w:r>
      <w:r>
        <w:instrText xml:space="preserve"> HYPERLINK "consultantplus://offline/ref=DD943E3762A4B223D503B7C29240922B04308C1FCF7719EB6F1DA34E06B4FCACCEE7439A6032EE986461694A7129007E8EDFB7A26DD387D8D169226EV5v9L"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27.01.2020 N 56-п)</w:t>
      </w:r>
      <w:r/>
    </w:p>
    <w:p>
      <w:pPr>
        <w:pStyle w:val="605"/>
        <w:ind w:left="0" w:right="0" w:firstLine="540"/>
        <w:jc w:val="both"/>
        <w:spacing w:before="160" w:after="0"/>
      </w:pPr>
      <w:r/>
      <w:bookmarkStart w:id="10" w:name="Par276"/>
      <w:r/>
      <w:bookmarkEnd w:id="10"/>
      <w:r>
        <w:t xml:space="preserve">2.17.1.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r/>
    </w:p>
    <w:p>
      <w:pPr>
        <w:pStyle w:val="605"/>
        <w:ind w:left="0" w:right="0" w:firstLine="540"/>
        <w:jc w:val="both"/>
        <w:spacing w:before="160" w:after="0"/>
      </w:pPr>
      <w:r/>
      <w:bookmarkStart w:id="11" w:name="Par277"/>
      <w:r/>
      <w:bookmarkEnd w:id="11"/>
      <w:r>
        <w:t xml:space="preserve">2.17.2. Для получения у</w:t>
      </w:r>
      <w:r>
        <w:t xml:space="preserve">слуги заявитель направляет запрос, электронные документы, электронные копии и (или) электронные образы бумажных документов (в том числе полученные путем сканирования), подлежащие предоставлению заявителем, с использованием Портала, в установленном порядке.</w:t>
      </w:r>
      <w:r/>
    </w:p>
    <w:p>
      <w:pPr>
        <w:pStyle w:val="605"/>
        <w:ind w:left="0" w:right="0" w:firstLine="540"/>
        <w:jc w:val="both"/>
        <w:spacing w:before="160" w:after="0"/>
      </w:pPr>
      <w:r>
        <w:t xml:space="preserve">2.17.3.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r/>
    </w:p>
    <w:p>
      <w:pPr>
        <w:pStyle w:val="605"/>
        <w:ind w:left="0" w:right="0" w:firstLine="540"/>
        <w:jc w:val="both"/>
        <w:spacing w:before="160" w:after="0"/>
      </w:pPr>
      <w:r>
        <w:t xml:space="preserve">К запросу, подаваемому с испол</w:t>
      </w:r>
      <w:r>
        <w:t xml:space="preserve">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услуги.</w:t>
      </w:r>
      <w:r/>
    </w:p>
    <w:p>
      <w:pPr>
        <w:pStyle w:val="605"/>
        <w:ind w:left="0" w:right="0" w:firstLine="540"/>
        <w:jc w:val="both"/>
        <w:spacing w:before="160" w:after="0"/>
      </w:pPr>
      <w:r>
        <w:t xml:space="preserve">2.17.4. Документы, подаваемые вместе с запросом с использованием Портала, должны соответствовать следующим требованиям:</w:t>
      </w:r>
      <w:r/>
    </w:p>
    <w:p>
      <w:pPr>
        <w:pStyle w:val="605"/>
        <w:ind w:left="0" w:right="0" w:firstLine="540"/>
        <w:jc w:val="both"/>
        <w:spacing w:before="160" w:after="0"/>
      </w:pPr>
      <w:r>
        <w:t xml:space="preserve">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r/>
    </w:p>
    <w:p>
      <w:pPr>
        <w:pStyle w:val="605"/>
        <w:ind w:left="0" w:right="0" w:firstLine="540"/>
        <w:jc w:val="both"/>
        <w:spacing w:before="160" w:after="0"/>
      </w:pPr>
      <w:r>
        <w:t xml:space="preserve">- pdf, doc, docx (для документов с текстовым содержанием);</w:t>
      </w:r>
      <w:r/>
    </w:p>
    <w:p>
      <w:pPr>
        <w:pStyle w:val="605"/>
        <w:ind w:left="0" w:right="0" w:firstLine="540"/>
        <w:jc w:val="both"/>
        <w:spacing w:before="160" w:after="0"/>
      </w:pPr>
      <w:r>
        <w:t xml:space="preserve">- pdf, jpeg (для документов с графическим содержанием);</w:t>
      </w:r>
      <w:r/>
    </w:p>
    <w:p>
      <w:pPr>
        <w:pStyle w:val="605"/>
        <w:ind w:left="0" w:right="0" w:firstLine="540"/>
        <w:jc w:val="both"/>
        <w:spacing w:before="160" w:after="0"/>
      </w:pPr>
      <w:r>
        <w:t xml:space="preserve">2) документы формируются в виде отдельных файлов;</w:t>
      </w:r>
      <w:r/>
    </w:p>
    <w:p>
      <w:pPr>
        <w:pStyle w:val="605"/>
        <w:ind w:left="0" w:right="0" w:firstLine="540"/>
        <w:jc w:val="both"/>
        <w:spacing w:before="160" w:after="0"/>
      </w:pPr>
      <w:r>
        <w:t xml:space="preserve">3) документ, состоящий из нескольких листов, должен быть объединен в один файл;</w:t>
      </w:r>
      <w:r/>
    </w:p>
    <w:p>
      <w:pPr>
        <w:pStyle w:val="605"/>
        <w:ind w:left="0" w:right="0" w:firstLine="540"/>
        <w:jc w:val="both"/>
        <w:spacing w:before="160" w:after="0"/>
      </w:pPr>
      <w:r>
        <w:t xml:space="preserve">4) количество страниц документа в электронном виде должно соответствовать количеству страниц документа на бумажном носителе;</w:t>
      </w:r>
      <w:r/>
    </w:p>
    <w:p>
      <w:pPr>
        <w:pStyle w:val="605"/>
        <w:ind w:left="0" w:right="0" w:firstLine="540"/>
        <w:jc w:val="both"/>
        <w:spacing w:before="160" w:after="0"/>
      </w:pPr>
      <w:r>
        <w:t xml:space="preserve">5) сканирование документов осуществляется:</w:t>
      </w:r>
      <w:r/>
    </w:p>
    <w:p>
      <w:pPr>
        <w:pStyle w:val="605"/>
        <w:ind w:left="0" w:right="0" w:firstLine="540"/>
        <w:jc w:val="both"/>
        <w:spacing w:before="160" w:after="0"/>
      </w:pPr>
      <w:r>
        <w:t xml:space="preserve">- непосредственно с оригинала документа в масштабе 1:1 (не допускается сканирование с копий) с разрешением не менее 300 dpi;</w:t>
      </w:r>
      <w:r/>
    </w:p>
    <w:p>
      <w:pPr>
        <w:pStyle w:val="605"/>
        <w:ind w:left="0" w:right="0" w:firstLine="540"/>
        <w:jc w:val="both"/>
        <w:spacing w:before="160" w:after="0"/>
      </w:pPr>
      <w:r>
        <w:t xml:space="preserve">- в черно-белом режиме при отсутствии в документе графических изображений;</w:t>
      </w:r>
      <w:r/>
    </w:p>
    <w:p>
      <w:pPr>
        <w:pStyle w:val="605"/>
        <w:ind w:left="0" w:right="0" w:firstLine="540"/>
        <w:jc w:val="both"/>
        <w:spacing w:before="160" w:after="0"/>
      </w:pPr>
      <w:r>
        <w:t xml:space="preserve">- в режиме полной цветопередачи при наличии в документе цветных графических изображений либо цветного текста;</w:t>
      </w:r>
      <w:r/>
    </w:p>
    <w:p>
      <w:pPr>
        <w:pStyle w:val="605"/>
        <w:ind w:left="0" w:right="0" w:firstLine="540"/>
        <w:jc w:val="both"/>
        <w:spacing w:before="160" w:after="0"/>
      </w:pPr>
      <w:r>
        <w:t xml:space="preserve">- в режиме "оттенки серого" при наличии в документе изображений, отличных от цветного изображения.</w:t>
      </w:r>
      <w:r/>
    </w:p>
    <w:p>
      <w:pPr>
        <w:pStyle w:val="605"/>
        <w:ind w:left="0" w:right="0" w:firstLine="540"/>
        <w:jc w:val="both"/>
        <w:spacing w:before="160" w:after="0"/>
      </w:pPr>
      <w:r>
        <w:t xml:space="preserve">2.17.5.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r/>
    </w:p>
    <w:p>
      <w:pPr>
        <w:pStyle w:val="605"/>
        <w:ind w:left="0" w:right="0" w:firstLine="0"/>
        <w:jc w:val="both"/>
      </w:pPr>
      <w:r>
        <w:t xml:space="preserve">(п. 2.17.5 в ред. </w:t>
      </w:r>
      <w:r>
        <w:fldChar w:fldCharType="begin"/>
      </w:r>
      <w:r>
        <w:instrText xml:space="preserve"> HYPERLINK "consultantplus://offline/ref=DD943E3762A4B223D503B7C29240922B04308C1FCF7719EB6F1DA34E06B4FCACCEE7439A6032EE986461694A7229007E8EDFB7A26DD387D8D169226EV5v9L"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2.17.6. В случае если документы формируются с прим</w:t>
      </w:r>
      <w:r>
        <w:t xml:space="preserve">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r/>
    </w:p>
    <w:p>
      <w:pPr>
        <w:pStyle w:val="605"/>
        <w:ind w:left="0" w:right="0" w:firstLine="540"/>
        <w:jc w:val="both"/>
        <w:spacing w:before="160" w:after="0"/>
      </w:pPr>
      <w:r>
        <w:t xml:space="preserve">2.17.7. При подаче запроса п</w:t>
      </w:r>
      <w:r>
        <w:t xml:space="preserve">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r/>
    </w:p>
    <w:p>
      <w:pPr>
        <w:pStyle w:val="605"/>
        <w:ind w:left="0" w:right="0" w:firstLine="540"/>
        <w:jc w:val="both"/>
        <w:spacing w:before="160" w:after="0"/>
      </w:pPr>
      <w:r>
        <w:t xml:space="preserve">2.17.8. Заявитель обеспечивает соответствие содержания электронной копии содержанию подлинника документа.</w:t>
      </w:r>
      <w:r/>
    </w:p>
    <w:p>
      <w:pPr>
        <w:pStyle w:val="605"/>
        <w:ind w:left="0" w:right="0" w:firstLine="540"/>
        <w:jc w:val="both"/>
        <w:spacing w:before="160" w:after="0"/>
      </w:pPr>
      <w:r>
        <w:t xml:space="preserve">2.17.9. После заполнения заявителем каждого из полей электронной формы запроса осуществляется форматно-логическая проверк</w:t>
      </w:r>
      <w:r>
        <w:t xml:space="preserve">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p>
    <w:p>
      <w:pPr>
        <w:pStyle w:val="605"/>
        <w:ind w:left="0" w:right="0" w:firstLine="540"/>
        <w:jc w:val="both"/>
        <w:spacing w:before="160" w:after="0"/>
      </w:pPr>
      <w:r>
        <w:t xml:space="preserve">2.17.10. Заявителю в качестве результата предоставления услуги обеспечивается по его выбору возможность получения:</w:t>
      </w:r>
      <w:r/>
    </w:p>
    <w:p>
      <w:pPr>
        <w:pStyle w:val="605"/>
        <w:ind w:left="0" w:right="0" w:firstLine="540"/>
        <w:jc w:val="both"/>
        <w:spacing w:before="160" w:after="0"/>
      </w:pPr>
      <w:r>
        <w:t xml:space="preserve">- электронного документа, подписанного уполномоченным должностным лицом с использованием усиленной квалифицированной электронной подписи;</w:t>
      </w:r>
      <w:r/>
    </w:p>
    <w:p>
      <w:pPr>
        <w:pStyle w:val="605"/>
        <w:ind w:left="0" w:right="0" w:firstLine="540"/>
        <w:jc w:val="both"/>
        <w:spacing w:before="160" w:after="0"/>
      </w:pPr>
      <w:r>
        <w:t xml:space="preserve">- документа на бумажном носителе, подтверждающего содержание электронного документа, в многофункциональном центре.</w:t>
      </w:r>
      <w:r/>
    </w:p>
    <w:p>
      <w:pPr>
        <w:pStyle w:val="605"/>
        <w:ind w:left="0" w:right="0" w:firstLine="540"/>
        <w:jc w:val="both"/>
        <w:spacing w:before="160" w:after="0"/>
      </w:pPr>
      <w: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w:t>
      </w:r>
      <w:r/>
    </w:p>
    <w:p>
      <w:pPr>
        <w:pStyle w:val="605"/>
        <w:ind w:left="0" w:right="0" w:firstLine="0"/>
        <w:jc w:val="both"/>
      </w:pPr>
      <w:r>
        <w:t xml:space="preserve">(абзац введен </w:t>
      </w:r>
      <w:r>
        <w:fldChar w:fldCharType="begin"/>
      </w:r>
      <w:r>
        <w:instrText xml:space="preserve"> HYPERLINK "consultantplus://offline/ref=DD943E3762A4B223D503B7C29240922B04308C1FCF7719EB6F1DA34E06B4FCACCEE7439A6032EE986461694A7429007E8EDFB7A26DD387D8D169226EV5v9L"</w:instrText>
      </w:r>
      <w:r>
        <w:fldChar w:fldCharType="separate"/>
      </w:r>
      <w:r>
        <w:rPr>
          <w:color w:val="0000ff"/>
        </w:rPr>
        <w:t xml:space="preserve">Постановлением</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2.17.11. При подаче запроса в электр</w:t>
      </w:r>
      <w:r>
        <w:t xml:space="preserve">онной форме с использованием Портала предоставление услуги начинается с момента направления заявителю специалистом Учреждения, ответственным за прием запросов, поступающих с Портала, уведомления о приеме и регистрации запроса и документов (при их наличии).</w:t>
      </w:r>
      <w:r/>
    </w:p>
    <w:p>
      <w:pPr>
        <w:pStyle w:val="605"/>
        <w:ind w:left="0" w:right="0" w:firstLine="0"/>
        <w:jc w:val="both"/>
      </w:pPr>
      <w:r>
        <w:t xml:space="preserve">(п. 2.17.11 в ред. </w:t>
      </w:r>
      <w:r>
        <w:fldChar w:fldCharType="begin"/>
      </w:r>
      <w:r>
        <w:instrText xml:space="preserve"> HYPERLINK "consultantplus://offline/ref=DD943E3762A4B223D503B7C29240922B04308C1FCF7719EB6F1DA34E06B4FCACCEE7439A6032EE986461694A7629007E8EDFB7A26DD387D8D169226EV5v9L"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2.17.12. Уведомление о приеме и регистрации запроса и документов (при их наличии), </w:t>
      </w:r>
      <w:r>
        <w:t xml:space="preserve">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w:t>
      </w:r>
      <w:r/>
    </w:p>
    <w:p>
      <w:pPr>
        <w:pStyle w:val="605"/>
        <w:ind w:left="0" w:right="0" w:firstLine="0"/>
        <w:jc w:val="both"/>
      </w:pPr>
      <w:r/>
      <w:r/>
    </w:p>
    <w:p>
      <w:pPr>
        <w:pStyle w:val="605"/>
        <w:ind w:left="0" w:right="0" w:firstLine="0"/>
        <w:jc w:val="center"/>
      </w:pPr>
      <w:r>
        <w:rPr>
          <w:b/>
        </w:rPr>
        <w:t xml:space="preserve">3. Состав, последовательность и сроки выполнения</w:t>
      </w:r>
      <w:r/>
    </w:p>
    <w:p>
      <w:pPr>
        <w:pStyle w:val="605"/>
        <w:ind w:left="0" w:right="0" w:firstLine="0"/>
        <w:jc w:val="center"/>
      </w:pPr>
      <w:r>
        <w:rPr>
          <w:b/>
        </w:rPr>
        <w:t xml:space="preserve">административных процедур, требования к порядку их</w:t>
      </w:r>
      <w:r/>
    </w:p>
    <w:p>
      <w:pPr>
        <w:pStyle w:val="605"/>
        <w:ind w:left="0" w:right="0" w:firstLine="0"/>
        <w:jc w:val="center"/>
      </w:pPr>
      <w:r>
        <w:rPr>
          <w:b/>
        </w:rPr>
        <w:t xml:space="preserve">выполнения, в том числе особенности выполнения</w:t>
      </w:r>
      <w:r/>
    </w:p>
    <w:p>
      <w:pPr>
        <w:pStyle w:val="605"/>
        <w:ind w:left="0" w:right="0" w:firstLine="0"/>
        <w:jc w:val="center"/>
      </w:pPr>
      <w:r>
        <w:rPr>
          <w:b/>
        </w:rPr>
        <w:t xml:space="preserve">административных процедур в электронной форме</w:t>
      </w:r>
      <w:r/>
    </w:p>
    <w:p>
      <w:pPr>
        <w:pStyle w:val="605"/>
        <w:ind w:left="0" w:right="0" w:firstLine="0"/>
        <w:jc w:val="both"/>
      </w:pPr>
      <w:r/>
      <w:r/>
    </w:p>
    <w:p>
      <w:pPr>
        <w:pStyle w:val="605"/>
        <w:ind w:left="0" w:right="0" w:firstLine="540"/>
        <w:jc w:val="both"/>
      </w:pPr>
      <w:r>
        <w:t xml:space="preserve">3.1. Предоставление услуги включает в себя следующие административные процедуры:</w:t>
      </w:r>
      <w:r/>
    </w:p>
    <w:p>
      <w:pPr>
        <w:pStyle w:val="605"/>
        <w:ind w:left="0" w:right="0" w:firstLine="540"/>
        <w:jc w:val="both"/>
        <w:spacing w:before="160" w:after="0"/>
      </w:pPr>
      <w:r>
        <w:t xml:space="preserve">а) прием и регистрация заявления и документов (в том числе административные действия по приему запроса о предоставлении услуги через Портал);</w:t>
      </w:r>
      <w:r/>
    </w:p>
    <w:p>
      <w:pPr>
        <w:pStyle w:val="605"/>
        <w:ind w:left="0" w:right="0" w:firstLine="540"/>
        <w:jc w:val="both"/>
        <w:spacing w:before="160" w:after="0"/>
      </w:pPr>
      <w:r>
        <w:t xml:space="preserve">б) направление заявления и прилагаемых документов в Учреждение;</w:t>
      </w:r>
      <w:r/>
    </w:p>
    <w:p>
      <w:pPr>
        <w:pStyle w:val="605"/>
        <w:ind w:left="0" w:right="0" w:firstLine="540"/>
        <w:jc w:val="both"/>
        <w:spacing w:before="160" w:after="0"/>
      </w:pPr>
      <w:r>
        <w:t xml:space="preserve">в) рассмотрение Учреждением представленных документов;</w:t>
      </w:r>
      <w:r/>
    </w:p>
    <w:p>
      <w:pPr>
        <w:pStyle w:val="605"/>
        <w:ind w:left="0" w:right="0" w:firstLine="540"/>
        <w:jc w:val="both"/>
        <w:spacing w:before="160" w:after="0"/>
      </w:pPr>
      <w:r>
        <w:t xml:space="preserve">г) межведомственное информационное взаимодействие;</w:t>
      </w:r>
      <w:r/>
    </w:p>
    <w:p>
      <w:pPr>
        <w:pStyle w:val="605"/>
        <w:ind w:left="0" w:right="0" w:firstLine="540"/>
        <w:jc w:val="both"/>
        <w:spacing w:before="160" w:after="0"/>
      </w:pPr>
      <w:r>
        <w:t xml:space="preserve">д) подготовка и оформление результата предоставления услуги (в том числе административные действия по информированию заявителя о результате предоставления услуги по запросам, поступающим с Портала);</w:t>
      </w:r>
      <w:r/>
    </w:p>
    <w:p>
      <w:pPr>
        <w:pStyle w:val="605"/>
        <w:ind w:left="0" w:right="0" w:firstLine="540"/>
        <w:jc w:val="both"/>
        <w:spacing w:before="160" w:after="0"/>
      </w:pPr>
      <w:r>
        <w:t xml:space="preserve">е) направление результата предоставления услуги в уполномоченную организацию (в том числе административные действия по направлению результата предоставления услуги в уполномоченную организацию по запросам, поступающим с Портала);</w:t>
      </w:r>
      <w:r/>
    </w:p>
    <w:p>
      <w:pPr>
        <w:pStyle w:val="605"/>
        <w:ind w:left="0" w:right="0" w:firstLine="540"/>
        <w:jc w:val="both"/>
        <w:spacing w:before="160" w:after="0"/>
      </w:pPr>
      <w:r>
        <w:t xml:space="preserve">ж) выдача заявителю результата предоставления услуги (в том числе в уполномоченной организации по запросам, поступающим с Портала);</w:t>
      </w:r>
      <w:r/>
    </w:p>
    <w:p>
      <w:pPr>
        <w:pStyle w:val="605"/>
        <w:ind w:left="0" w:right="0" w:firstLine="540"/>
        <w:jc w:val="both"/>
        <w:spacing w:before="160" w:after="0"/>
      </w:pPr>
      <w:r>
        <w:t xml:space="preserve">з) исправление допущенных опечаток и (или) ошибок в выданных в результате предоставления государственной услуги документах.</w:t>
      </w:r>
      <w:r/>
    </w:p>
    <w:p>
      <w:pPr>
        <w:pStyle w:val="605"/>
        <w:ind w:left="0" w:right="0" w:firstLine="540"/>
        <w:jc w:val="both"/>
        <w:spacing w:before="160" w:after="0"/>
      </w:pPr>
      <w:r>
        <w:t xml:space="preserve">3.2. Прием и регистрация заявления и документов.</w:t>
      </w:r>
      <w:r/>
    </w:p>
    <w:p>
      <w:pPr>
        <w:pStyle w:val="605"/>
        <w:ind w:left="0" w:right="0" w:firstLine="540"/>
        <w:jc w:val="both"/>
        <w:spacing w:before="160" w:after="0"/>
      </w:pPr>
      <w:r>
        <w:t xml:space="preserve">3.2.1. Прием заявления и документов на бумажном носителе.</w:t>
      </w:r>
      <w:r/>
    </w:p>
    <w:p>
      <w:pPr>
        <w:pStyle w:val="605"/>
        <w:ind w:left="0" w:right="0" w:firstLine="540"/>
        <w:jc w:val="both"/>
        <w:spacing w:before="160" w:after="0"/>
      </w:pPr>
      <w:r>
        <w:t xml:space="preserve">3.2.1.1. 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r/>
    </w:p>
    <w:p>
      <w:pPr>
        <w:pStyle w:val="605"/>
        <w:ind w:left="0" w:right="0" w:firstLine="540"/>
        <w:jc w:val="both"/>
        <w:spacing w:before="160" w:after="0"/>
      </w:pPr>
      <w:r>
        <w:t xml:space="preserve">3.2.1.2. Исключен. - </w:t>
      </w:r>
      <w:r>
        <w:fldChar w:fldCharType="begin"/>
      </w:r>
      <w:r>
        <w:instrText xml:space="preserve"> HYPERLINK "consultantplus://offline/ref=DD943E3762A4B223D503B7C29240922B04308C1FCF7719EB6F1DA34E06B4FCACCEE7439A6032EE986461694A7829007E8EDFB7A26DD387D8D169226EV5v9L"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3.2.1.3. В ходе приема заявления должностное лицо уполномоченной организации, ответственное за прием и регистрацию документов:</w:t>
      </w:r>
      <w:r/>
    </w:p>
    <w:p>
      <w:pPr>
        <w:pStyle w:val="605"/>
        <w:ind w:left="0" w:right="0" w:firstLine="540"/>
        <w:jc w:val="both"/>
        <w:spacing w:before="160" w:after="0"/>
      </w:pPr>
      <w:r>
        <w:t xml:space="preserve">а) устанавливает предмет обращения;</w:t>
      </w:r>
      <w:r/>
    </w:p>
    <w:p>
      <w:pPr>
        <w:pStyle w:val="605"/>
        <w:ind w:left="0" w:right="0" w:firstLine="540"/>
        <w:jc w:val="both"/>
        <w:spacing w:before="160" w:after="0"/>
      </w:pPr>
      <w:r>
        <w:t xml:space="preserve">б) проверяет документ, удостоверяющий личность заявителя, в случае, если заявление представлено заявителем при личном обращении;</w:t>
      </w:r>
      <w:r/>
    </w:p>
    <w:p>
      <w:pPr>
        <w:pStyle w:val="605"/>
        <w:ind w:left="0" w:right="0" w:firstLine="540"/>
        <w:jc w:val="both"/>
        <w:spacing w:before="160" w:after="0"/>
      </w:pPr>
      <w:r>
        <w:t xml:space="preserve">в) проверяет полномочия представителя заявителя физического или юридического лица действовать от имени физического или юридического лица;</w:t>
      </w:r>
      <w:r/>
    </w:p>
    <w:p>
      <w:pPr>
        <w:pStyle w:val="605"/>
        <w:ind w:left="0" w:right="0" w:firstLine="540"/>
        <w:jc w:val="both"/>
        <w:spacing w:before="160" w:after="0"/>
      </w:pPr>
      <w:r>
        <w:t xml:space="preserve">г) информирует заявителя об обязанности Учреждения получить документы, предусмотренные </w:t>
      </w:r>
      <w:r>
        <w:fldChar w:fldCharType="begin"/>
      </w:r>
      <w:r>
        <w:instrText xml:space="preserve"> HYPERLINK  \l "Par148"</w:instrText>
      </w:r>
      <w:r>
        <w:fldChar w:fldCharType="separate"/>
      </w:r>
      <w:r>
        <w:rPr>
          <w:color w:val="0000ff"/>
        </w:rPr>
        <w:t xml:space="preserve">пунктом 2.6.2</w:t>
      </w:r>
      <w:r>
        <w:fldChar w:fldCharType="end"/>
      </w:r>
      <w:r>
        <w:t xml:space="preserve"> Административного регламента;</w:t>
      </w:r>
      <w:r/>
    </w:p>
    <w:p>
      <w:pPr>
        <w:pStyle w:val="605"/>
        <w:ind w:left="0" w:right="0" w:firstLine="540"/>
        <w:jc w:val="both"/>
        <w:spacing w:before="160" w:after="0"/>
      </w:pPr>
      <w:r>
        <w:t xml:space="preserve">д) устанавливает отсутствие оснований для отказа в приеме документов, необходимых для предоставления услуги, предусмотренных </w:t>
      </w:r>
      <w:r>
        <w:fldChar w:fldCharType="begin"/>
      </w:r>
      <w:r>
        <w:instrText xml:space="preserve"> HYPERLINK  \l "Par176"</w:instrText>
      </w:r>
      <w:r>
        <w:fldChar w:fldCharType="separate"/>
      </w:r>
      <w:r>
        <w:rPr>
          <w:color w:val="0000ff"/>
        </w:rPr>
        <w:t xml:space="preserve">пунктом 2.7</w:t>
      </w:r>
      <w:r>
        <w:fldChar w:fldCharType="end"/>
      </w:r>
      <w:r>
        <w:t xml:space="preserve"> Административного регламента. При наличии оснований, предусмотренных </w:t>
      </w:r>
      <w:r>
        <w:fldChar w:fldCharType="begin"/>
      </w:r>
      <w:r>
        <w:instrText xml:space="preserve"> HYPERLINK  \l "Par176"</w:instrText>
      </w:r>
      <w:r>
        <w:fldChar w:fldCharType="separate"/>
      </w:r>
      <w:r>
        <w:rPr>
          <w:color w:val="0000ff"/>
        </w:rPr>
        <w:t xml:space="preserve">пунктом 2.7</w:t>
      </w:r>
      <w:r>
        <w:fldChar w:fldCharType="end"/>
      </w:r>
      <w:r>
        <w:t xml:space="preserve"> Административного регламента, возвращает заявление и прилагаемые документы (при их наличии) заявителю;</w:t>
      </w:r>
      <w:r/>
    </w:p>
    <w:p>
      <w:pPr>
        <w:pStyle w:val="605"/>
        <w:ind w:left="0" w:right="0" w:firstLine="540"/>
        <w:jc w:val="both"/>
        <w:spacing w:before="160" w:after="0"/>
      </w:pPr>
      <w: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r>
        <w:fldChar w:fldCharType="begin"/>
      </w:r>
      <w:r>
        <w:instrText xml:space="preserve"> HYPERLINK  \l "Par176"</w:instrText>
      </w:r>
      <w:r>
        <w:fldChar w:fldCharType="separate"/>
      </w:r>
      <w:r>
        <w:rPr>
          <w:color w:val="0000ff"/>
        </w:rPr>
        <w:t xml:space="preserve">пунктом 2.7</w:t>
      </w:r>
      <w:r>
        <w:fldChar w:fldCharType="end"/>
      </w:r>
      <w:r>
        <w:t xml:space="preserve"> Административного регламента.</w:t>
      </w:r>
      <w:r/>
    </w:p>
    <w:p>
      <w:pPr>
        <w:pStyle w:val="605"/>
        <w:ind w:left="0" w:right="0" w:firstLine="540"/>
        <w:jc w:val="both"/>
        <w:spacing w:before="160" w:after="0"/>
      </w:pPr>
      <w:r>
        <w:t xml:space="preserve">Должностное лицо уполномоченной организации, ответственное за прием и регистрацию документов, указывает в АИС МФЦ следующее:</w:t>
      </w:r>
      <w:r/>
    </w:p>
    <w:p>
      <w:pPr>
        <w:pStyle w:val="605"/>
        <w:ind w:left="0" w:right="0" w:firstLine="540"/>
        <w:jc w:val="both"/>
        <w:spacing w:before="160" w:after="0"/>
      </w:pPr>
      <w:r>
        <w:t xml:space="preserve">- порядковый номер записи;</w:t>
      </w:r>
      <w:r/>
    </w:p>
    <w:p>
      <w:pPr>
        <w:pStyle w:val="605"/>
        <w:ind w:left="0" w:right="0" w:firstLine="540"/>
        <w:jc w:val="both"/>
        <w:spacing w:before="160" w:after="0"/>
      </w:pPr>
      <w:r>
        <w:t xml:space="preserve">- дату;</w:t>
      </w:r>
      <w:r/>
    </w:p>
    <w:p>
      <w:pPr>
        <w:pStyle w:val="605"/>
        <w:ind w:left="0" w:right="0" w:firstLine="540"/>
        <w:jc w:val="both"/>
        <w:spacing w:before="160" w:after="0"/>
      </w:pPr>
      <w:r>
        <w:t xml:space="preserve">- общее количество документов в случае их представления заявителем и общее число листов в документах;</w:t>
      </w:r>
      <w:r/>
    </w:p>
    <w:p>
      <w:pPr>
        <w:pStyle w:val="605"/>
        <w:ind w:left="0" w:right="0" w:firstLine="540"/>
        <w:jc w:val="both"/>
        <w:spacing w:before="160" w:after="0"/>
      </w:pPr>
      <w:r>
        <w:t xml:space="preserve">- данные о заявителе;</w:t>
      </w:r>
      <w:r/>
    </w:p>
    <w:p>
      <w:pPr>
        <w:pStyle w:val="605"/>
        <w:ind w:left="0" w:right="0" w:firstLine="540"/>
        <w:jc w:val="both"/>
        <w:spacing w:before="160" w:after="0"/>
      </w:pPr>
      <w:r>
        <w:t xml:space="preserve">- цель обращения заявителя;</w:t>
      </w:r>
      <w:r/>
    </w:p>
    <w:p>
      <w:pPr>
        <w:pStyle w:val="605"/>
        <w:ind w:left="0" w:right="0" w:firstLine="540"/>
        <w:jc w:val="both"/>
        <w:spacing w:before="160" w:after="0"/>
      </w:pPr>
      <w:r>
        <w:t xml:space="preserve">- способ получения результата предоставления услуги;</w:t>
      </w:r>
      <w:r/>
    </w:p>
    <w:p>
      <w:pPr>
        <w:pStyle w:val="605"/>
        <w:ind w:left="0" w:right="0" w:firstLine="540"/>
        <w:jc w:val="both"/>
        <w:spacing w:before="160" w:after="0"/>
      </w:pPr>
      <w:r>
        <w:t xml:space="preserve">- свои фамилию и инициалы.</w:t>
      </w:r>
      <w:r/>
    </w:p>
    <w:p>
      <w:pPr>
        <w:pStyle w:val="605"/>
        <w:ind w:left="0" w:right="0" w:firstLine="540"/>
        <w:jc w:val="both"/>
        <w:spacing w:before="160" w:after="0"/>
      </w:pPr>
      <w:r>
        <w:t xml:space="preserve">3.2.1.4. Должностное лицо уполномоченной организации, ответственное за прием и регистрацию документов, оформляет </w:t>
      </w:r>
      <w:r>
        <w:fldChar w:fldCharType="begin"/>
      </w:r>
      <w:r>
        <w:instrText xml:space="preserve"> HYPERLINK  \l "Par604"</w:instrText>
      </w:r>
      <w:r>
        <w:fldChar w:fldCharType="separate"/>
      </w:r>
      <w:r>
        <w:rPr>
          <w:color w:val="0000ff"/>
        </w:rPr>
        <w:t xml:space="preserve">расписку</w:t>
      </w:r>
      <w:r>
        <w:fldChar w:fldCharType="end"/>
      </w:r>
      <w:r>
        <w:t xml:space="preserve"> о приеме документов в 2 экземплярах (приложение N 3 к Административному регла</w:t>
      </w:r>
      <w:r>
        <w:t xml:space="preserve">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r/>
    </w:p>
    <w:p>
      <w:pPr>
        <w:pStyle w:val="605"/>
        <w:ind w:left="0" w:right="0" w:firstLine="540"/>
        <w:jc w:val="both"/>
        <w:spacing w:before="160" w:after="0"/>
      </w:pPr>
      <w:r>
        <w:t xml:space="preserve">3.2.1.5. 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r/>
    </w:p>
    <w:p>
      <w:pPr>
        <w:pStyle w:val="605"/>
        <w:ind w:left="0" w:right="0" w:firstLine="540"/>
        <w:jc w:val="both"/>
        <w:spacing w:before="160" w:after="0"/>
      </w:pPr>
      <w:r>
        <w:t xml:space="preserve">3.2.1.6. 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r/>
    </w:p>
    <w:p>
      <w:pPr>
        <w:pStyle w:val="605"/>
        <w:ind w:left="0" w:right="0" w:firstLine="540"/>
        <w:jc w:val="both"/>
        <w:spacing w:before="160" w:after="0"/>
      </w:pPr>
      <w:r>
        <w:t xml:space="preserve">3.2.1.7. Максимальный срок административной процедуры - 45 минут.</w:t>
      </w:r>
      <w:r/>
    </w:p>
    <w:p>
      <w:pPr>
        <w:pStyle w:val="605"/>
        <w:ind w:left="0" w:right="0" w:firstLine="540"/>
        <w:jc w:val="both"/>
        <w:spacing w:before="160" w:after="0"/>
      </w:pPr>
      <w:r>
        <w:t xml:space="preserve">3.2.2. Прием запроса через Портал.</w:t>
      </w:r>
      <w:r/>
    </w:p>
    <w:p>
      <w:pPr>
        <w:pStyle w:val="605"/>
        <w:ind w:left="0" w:right="0" w:firstLine="540"/>
        <w:jc w:val="both"/>
        <w:spacing w:before="160" w:after="0"/>
      </w:pPr>
      <w:r>
        <w:t xml:space="preserve">3.2.2.1. 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r>
        <w:fldChar w:fldCharType="begin"/>
      </w:r>
      <w:r>
        <w:instrText xml:space="preserve"> HYPERLINK  \l "Par276"</w:instrText>
      </w:r>
      <w:r>
        <w:fldChar w:fldCharType="separate"/>
      </w:r>
      <w:r>
        <w:rPr>
          <w:color w:val="0000ff"/>
        </w:rPr>
        <w:t xml:space="preserve">пунктами 2.17.1</w:t>
      </w:r>
      <w:r>
        <w:fldChar w:fldCharType="end"/>
      </w:r>
      <w:r>
        <w:t xml:space="preserve"> - </w:t>
      </w:r>
      <w:r>
        <w:fldChar w:fldCharType="begin"/>
      </w:r>
      <w:r>
        <w:instrText xml:space="preserve"> HYPERLINK  \l "Par277"</w:instrText>
      </w:r>
      <w:r>
        <w:fldChar w:fldCharType="separate"/>
      </w:r>
      <w:r>
        <w:rPr>
          <w:color w:val="0000ff"/>
        </w:rPr>
        <w:t xml:space="preserve">2.17.12</w:t>
      </w:r>
      <w:r>
        <w:fldChar w:fldCharType="end"/>
      </w:r>
      <w:r>
        <w:t xml:space="preserve"> Административного регламента.</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"consultantplus://offline/ref=DD943E3762A4B223D503B7C29240922B04308C1FCF7719EB6F1DA34E06B4FCACCEE7439A6032EE986461694A7929007E8EDFB7A26DD387D8D169226EV5v9L"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3.2.2.2. Должностное лицо Учреждения, ответственное за прием и регистрацию документов, поступающих с Портала:</w:t>
      </w:r>
      <w:r/>
    </w:p>
    <w:p>
      <w:pPr>
        <w:pStyle w:val="605"/>
        <w:ind w:left="0" w:right="0" w:firstLine="540"/>
        <w:jc w:val="both"/>
        <w:spacing w:before="160" w:after="0"/>
      </w:pPr>
      <w:r>
        <w:t xml:space="preserve">а) устанавливает предмет обращения;</w:t>
      </w:r>
      <w:r/>
    </w:p>
    <w:p>
      <w:pPr>
        <w:pStyle w:val="605"/>
        <w:ind w:left="0" w:right="0" w:firstLine="540"/>
        <w:jc w:val="both"/>
        <w:spacing w:before="160" w:after="0"/>
      </w:pPr>
      <w:r>
        <w:t xml:space="preserve">б) регистрирует запрос в информационной системе, используемой для предоставления услуг (далее - ИС);</w:t>
      </w:r>
      <w:r/>
    </w:p>
    <w:p>
      <w:pPr>
        <w:pStyle w:val="605"/>
        <w:ind w:left="0" w:right="0" w:firstLine="540"/>
        <w:jc w:val="both"/>
        <w:spacing w:before="160" w:after="0"/>
      </w:pPr>
      <w:r>
        <w:t xml:space="preserve">в)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услуги (при их наличии), содержащее сведения о факте приема запроса </w:t>
      </w:r>
      <w:r>
        <w:t xml:space="preserve">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r/>
    </w:p>
    <w:p>
      <w:pPr>
        <w:pStyle w:val="605"/>
        <w:ind w:left="0" w:right="0" w:firstLine="540"/>
        <w:jc w:val="both"/>
        <w:spacing w:before="160" w:after="0"/>
      </w:pPr>
      <w:r>
        <w:t xml:space="preserve">г) информирует заявителя о ходе предоставления услуги через личный кабинет на Портале с использованием ИС.</w:t>
      </w:r>
      <w:r/>
    </w:p>
    <w:p>
      <w:pPr>
        <w:pStyle w:val="605"/>
        <w:ind w:left="0" w:right="0" w:firstLine="540"/>
        <w:jc w:val="both"/>
        <w:spacing w:before="160" w:after="0"/>
      </w:pPr>
      <w:r>
        <w:t xml:space="preserve">3.2.2.3. После поступления запроса должностное лицо Учреждения, ответственное за прием и регистрацию документов, поступающих с Портала, проверяет действительност</w:t>
      </w:r>
      <w:r>
        <w:t xml:space="preserve">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r/>
    </w:p>
    <w:p>
      <w:pPr>
        <w:pStyle w:val="605"/>
        <w:ind w:left="0" w:right="0" w:firstLine="540"/>
        <w:jc w:val="both"/>
        <w:spacing w:before="160" w:after="0"/>
      </w:pPr>
      <w:r>
        <w:t xml:space="preserve">3.2.2.4. Распечатанные документы передаются на исполнение должностному лицу Учреждения, ответственному за подготовку ответа.</w:t>
      </w:r>
      <w:r/>
    </w:p>
    <w:p>
      <w:pPr>
        <w:pStyle w:val="605"/>
        <w:ind w:left="0" w:right="0" w:firstLine="0"/>
        <w:jc w:val="both"/>
      </w:pPr>
      <w:r>
        <w:t xml:space="preserve">(п. 3.2.2.4 в ред. </w:t>
      </w:r>
      <w:r>
        <w:fldChar w:fldCharType="begin"/>
      </w:r>
      <w:r>
        <w:instrText xml:space="preserve"> HYPERLINK "consultantplus://offline/ref=DD943E3762A4B223D503B7C29240922B04308C1FCF7719EB6F1DA34E06B4FCACCEE7439A6032EE986461694D7029007E8EDFB7A26DD387D8D169226EV5v9L"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3.2.2.5. Исключен. - </w:t>
      </w:r>
      <w:r>
        <w:fldChar w:fldCharType="begin"/>
      </w:r>
      <w:r>
        <w:instrText xml:space="preserve"> HYPERLINK "consultantplus://offline/ref=DD943E3762A4B223D503B7C29240922B04308C1FCF7719EB6F1DA34E06B4FCACCEE7439A6032EE986461694D7229007E8EDFB7A26DD387D8D169226EV5v9L"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3.2.2.6. 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r/>
    </w:p>
    <w:p>
      <w:pPr>
        <w:pStyle w:val="605"/>
        <w:ind w:left="0" w:right="0" w:firstLine="540"/>
        <w:jc w:val="both"/>
        <w:spacing w:before="160" w:after="0"/>
      </w:pPr>
      <w:r>
        <w:t xml:space="preserve">3.2.2.7. Способом фиксации результата выполнения административной процедуры по приему запроса через Портал является регистрация Учреждением запроса в соответствии с инструкцией по делопроизводству.</w:t>
      </w:r>
      <w:r/>
    </w:p>
    <w:p>
      <w:pPr>
        <w:pStyle w:val="605"/>
        <w:ind w:left="0" w:right="0" w:firstLine="540"/>
        <w:jc w:val="both"/>
        <w:spacing w:before="160" w:after="0"/>
      </w:pPr>
      <w:r>
        <w:t xml:space="preserve">3.2.2.8. Максимальный срок административной процедуры - 1 рабочий день.</w:t>
      </w:r>
      <w:r/>
    </w:p>
    <w:p>
      <w:pPr>
        <w:pStyle w:val="605"/>
        <w:ind w:left="0" w:right="0" w:firstLine="540"/>
        <w:jc w:val="both"/>
        <w:spacing w:before="160" w:after="0"/>
      </w:pPr>
      <w:r>
        <w:t xml:space="preserve">3.3. Направление заявления и прилагаемых документов в Учреждение.</w:t>
      </w:r>
      <w:r/>
    </w:p>
    <w:p>
      <w:pPr>
        <w:pStyle w:val="605"/>
        <w:ind w:left="0" w:right="0" w:firstLine="540"/>
        <w:jc w:val="both"/>
        <w:spacing w:before="160" w:after="0"/>
      </w:pPr>
      <w:r>
        <w:t xml:space="preserve">3.3.1. Основанием для начала административной процедуры по направлению заявления и прилагаемых документов в Учреждение является оформление расписки о приеме документов.</w:t>
      </w:r>
      <w:r/>
    </w:p>
    <w:p>
      <w:pPr>
        <w:pStyle w:val="605"/>
        <w:ind w:left="0" w:right="0" w:firstLine="540"/>
        <w:jc w:val="both"/>
        <w:spacing w:before="160" w:after="0"/>
      </w:pPr>
      <w:r>
        <w:t xml:space="preserve">3.3.2. Должност</w:t>
      </w:r>
      <w:r>
        <w:t xml:space="preserve">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соответствующее структурное подразделение Учреждения.</w:t>
      </w:r>
      <w:r/>
    </w:p>
    <w:p>
      <w:pPr>
        <w:pStyle w:val="605"/>
        <w:ind w:left="0" w:right="0" w:firstLine="540"/>
        <w:jc w:val="both"/>
        <w:spacing w:before="160" w:after="0"/>
      </w:pPr>
      <w:r>
        <w:t xml:space="preserve">3.3.3. Должностное лицо уполномоченной организац</w:t>
      </w:r>
      <w:r>
        <w:t xml:space="preserve">ии, ответственное за направление документов в соответствующее структурное подразделение Учреждения, направляет принятое заявление в соответствующее структурное подразделение Учреждения. На рассмотрение направляются все документы, представленные заявителем.</w:t>
      </w:r>
      <w:r/>
    </w:p>
    <w:p>
      <w:pPr>
        <w:pStyle w:val="605"/>
        <w:ind w:left="0" w:right="0" w:firstLine="540"/>
        <w:jc w:val="both"/>
        <w:spacing w:before="160" w:after="0"/>
      </w:pPr>
      <w:r/>
      <w:bookmarkStart w:id="12" w:name="Par363"/>
      <w:r/>
      <w:bookmarkEnd w:id="12"/>
      <w:r>
        <w:t xml:space="preserve">3.3.4. Направление на рассмотрение заявления и прилагаемых документов (при их наличии) осуществляется с листом сопровождения, в котором обязательно указывается:</w:t>
      </w:r>
      <w:r/>
    </w:p>
    <w:p>
      <w:pPr>
        <w:pStyle w:val="605"/>
        <w:ind w:left="0" w:right="0" w:firstLine="540"/>
        <w:jc w:val="both"/>
        <w:spacing w:before="160" w:after="0"/>
      </w:pPr>
      <w:r>
        <w:t xml:space="preserve">- наименование соответствующего структурного подразделения Учреждения;</w:t>
      </w:r>
      <w:r/>
    </w:p>
    <w:p>
      <w:pPr>
        <w:pStyle w:val="605"/>
        <w:ind w:left="0" w:right="0" w:firstLine="540"/>
        <w:jc w:val="both"/>
        <w:spacing w:before="160" w:after="0"/>
      </w:pPr>
      <w:r>
        <w:t xml:space="preserve">- перечень и количество направляемых документов;</w:t>
      </w:r>
      <w:r/>
    </w:p>
    <w:p>
      <w:pPr>
        <w:pStyle w:val="605"/>
        <w:ind w:left="0" w:right="0" w:firstLine="540"/>
        <w:jc w:val="both"/>
        <w:spacing w:before="160" w:after="0"/>
      </w:pPr>
      <w:r>
        <w:t xml:space="preserve">- Ф.И.О. заявителя;</w:t>
      </w:r>
      <w:r/>
    </w:p>
    <w:p>
      <w:pPr>
        <w:pStyle w:val="605"/>
        <w:ind w:left="0" w:right="0" w:firstLine="540"/>
        <w:jc w:val="both"/>
        <w:spacing w:before="160" w:after="0"/>
      </w:pPr>
      <w:r>
        <w:t xml:space="preserve">- вид государственной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"consultantplus://offline/ref=DD943E3762A4B223D503B7C29240922B04308C1FCF7719EB6F1DA34E06B4FCACCEE7439A6032EE986461694D7429007E8EDFB7A26DD387D8D169226EV5v9L"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 срок рассмотрения документов в Учреждении.</w:t>
      </w:r>
      <w:r/>
    </w:p>
    <w:p>
      <w:pPr>
        <w:pStyle w:val="605"/>
        <w:ind w:left="0" w:right="0" w:firstLine="540"/>
        <w:jc w:val="both"/>
        <w:spacing w:before="160" w:after="0"/>
      </w:pPr>
      <w:r>
        <w:t xml:space="preserve">Абзац исключен. - </w:t>
      </w:r>
      <w:r>
        <w:fldChar w:fldCharType="begin"/>
      </w:r>
      <w:r>
        <w:instrText xml:space="preserve"> HYPERLINK "consultantplus://offline/ref=DD943E3762A4B223D503B7C29240922B04308C1FCF7719EB6F1DA34E06B4FCACCEE7439A6032EE986461694D7629007E8EDFB7A26DD387D8D169226EV5v9L"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3.3.5. Результатом выполнения административной процедуры по направлению заявления и прилагаемых документов в Учреждение является лист сопровождения, оформленный в соответствии с </w:t>
      </w:r>
      <w:r>
        <w:fldChar w:fldCharType="begin"/>
      </w:r>
      <w:r>
        <w:instrText xml:space="preserve"> HYPERLINK  \l "Par363"</w:instrText>
      </w:r>
      <w:r>
        <w:fldChar w:fldCharType="separate"/>
      </w:r>
      <w:r>
        <w:rPr>
          <w:color w:val="0000ff"/>
        </w:rPr>
        <w:t xml:space="preserve">пунктом 3.3.4</w:t>
      </w:r>
      <w:r>
        <w:fldChar w:fldCharType="end"/>
      </w:r>
      <w:r>
        <w:t xml:space="preserve"> Административного регламента и направленный в соответствующее структурное подразделение Учреждения.</w:t>
      </w:r>
      <w:r/>
    </w:p>
    <w:p>
      <w:pPr>
        <w:pStyle w:val="605"/>
        <w:ind w:left="0" w:right="0" w:firstLine="540"/>
        <w:jc w:val="both"/>
        <w:spacing w:before="160" w:after="0"/>
      </w:pPr>
      <w:r>
        <w:t xml:space="preserve">3.3.6. Способом фикс</w:t>
      </w:r>
      <w:r>
        <w:t xml:space="preserve">ации результата выполнения административной процедуры по направлению заявления и прилагаемых документов в соответствующее структурное подразделение Учреждения является отметка о направлении заявления и прилагаемых документов в соответствующее структурное п</w:t>
      </w:r>
      <w:r>
        <w:t xml:space="preserve">одразделение Учреждения в АИС МФЦ и отметка о получении начальником соответствующего структурного подразделения Учреждения или уполномоченным им специалистом соответствующего структурного подразделения Учреждения в описи документов или листе сопровождения.</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"consultantplus://offline/ref=DD943E3762A4B223D503B7C29240922B04308C1FCF7719EB6F1DA34E06B4FCACCEE7439A6032EE986461694D7729007E8EDFB7A26DD387D8D169226EV5v9L"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3.3.7. Максимальный срок административной процедуры - 1 рабочий день с даты приема заявления.</w:t>
      </w:r>
      <w:r/>
    </w:p>
    <w:p>
      <w:pPr>
        <w:pStyle w:val="605"/>
        <w:ind w:left="0" w:right="0" w:firstLine="540"/>
        <w:jc w:val="both"/>
        <w:spacing w:before="160" w:after="0"/>
      </w:pPr>
      <w:r>
        <w:t xml:space="preserve">3.4. Рассмотрение Учреждением представленных документов.</w:t>
      </w:r>
      <w:r/>
    </w:p>
    <w:p>
      <w:pPr>
        <w:pStyle w:val="605"/>
        <w:ind w:left="0" w:right="0" w:firstLine="540"/>
        <w:jc w:val="both"/>
        <w:spacing w:before="160" w:after="0"/>
      </w:pPr>
      <w:r>
        <w:t xml:space="preserve">3.4.1. Основанием для начала административной процедуры по рассмотрению Учреждением представленных документов является получение начальником соответству</w:t>
      </w:r>
      <w:r>
        <w:t xml:space="preserve">ющего структурного подразделения Учреждения либо уполномоченным им должностным лицом, ответственным за прием документов, заявления с комплектом прилагаемых документов (при их наличии) или окончание административной процедуры по приему запроса через Портал.</w:t>
      </w:r>
      <w:r/>
    </w:p>
    <w:p>
      <w:pPr>
        <w:pStyle w:val="605"/>
        <w:ind w:left="0" w:right="0" w:firstLine="540"/>
        <w:jc w:val="both"/>
        <w:spacing w:before="160" w:after="0"/>
      </w:pPr>
      <w:r>
        <w:t xml:space="preserve">3.4.2. Начальник соответствующего структурного подразделения Учреждения либо уполномоченное им должностное лицо, ответственное за прием документов:</w:t>
      </w:r>
      <w:r/>
    </w:p>
    <w:p>
      <w:pPr>
        <w:pStyle w:val="605"/>
        <w:ind w:left="0" w:right="0" w:firstLine="540"/>
        <w:jc w:val="both"/>
        <w:spacing w:before="160" w:after="0"/>
      </w:pPr>
      <w:r>
        <w:t xml:space="preserve">а) регистрирует заявление в Реестре предоставления сведений, содержащих</w:t>
      </w:r>
      <w:r>
        <w:t xml:space="preserve">ся в ИСОГД, в день получения либо на следующий рабочий день в случае его получения после 16 часов текущего рабочего дня или в выходной (праздничный) день, а также в системе электронного документооборота (далее - СЭД) в порядке внутреннего делопроизводства;</w:t>
      </w:r>
      <w:r/>
    </w:p>
    <w:p>
      <w:pPr>
        <w:pStyle w:val="605"/>
        <w:ind w:left="0" w:right="0" w:firstLine="0"/>
        <w:jc w:val="both"/>
      </w:pPr>
      <w:r>
        <w:t xml:space="preserve">(пп. "а" в ред. </w:t>
      </w:r>
      <w:r>
        <w:fldChar w:fldCharType="begin"/>
      </w:r>
      <w:r>
        <w:instrText xml:space="preserve"> HYPERLINK "consultantplus://offline/ref=DD943E3762A4B223D503B7C29240922B04308C1FCE7A19ED601BA34E06B4FCACCEE7439A6032EE986461694B7429007E8EDFB7A26DD387D8D169226EV5v9L"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б) передает в порядке внутреннего делопрои</w:t>
      </w:r>
      <w:r>
        <w:t xml:space="preserve">зводства зарегистрированное заявление с комплектом прилагаемых документов (при их наличии) должностному лицу соответствующего структурного подразделения Учреждения, ответственному за подготовку ответа, с указанием срока для подготовки ответа на исполнение.</w:t>
      </w:r>
      <w:r/>
    </w:p>
    <w:p>
      <w:pPr>
        <w:pStyle w:val="605"/>
        <w:ind w:left="0" w:right="0" w:firstLine="540"/>
        <w:jc w:val="both"/>
        <w:spacing w:before="160" w:after="0"/>
      </w:pPr>
      <w:r>
        <w:t xml:space="preserve">3.4.3. Должностное лицо соответствующего структурного подразделения Учреждения, ответственное за подготовку ответа:</w:t>
      </w:r>
      <w:r/>
    </w:p>
    <w:p>
      <w:pPr>
        <w:pStyle w:val="605"/>
        <w:ind w:left="0" w:right="0" w:firstLine="540"/>
        <w:jc w:val="both"/>
        <w:spacing w:before="160" w:after="0"/>
      </w:pPr>
      <w:r>
        <w:t xml:space="preserve">- проверяет комплектность полученных документов и сведений, в них содержащихся;</w:t>
      </w:r>
      <w:r/>
    </w:p>
    <w:p>
      <w:pPr>
        <w:pStyle w:val="605"/>
        <w:ind w:left="0" w:right="0" w:firstLine="540"/>
        <w:jc w:val="both"/>
        <w:spacing w:before="160" w:after="0"/>
      </w:pPr>
      <w:r>
        <w:t xml:space="preserve">- устанавливает отсутствие (наличие) оснований для отказа в предоставлении услуги, предусмотренных </w:t>
      </w:r>
      <w:r>
        <w:fldChar w:fldCharType="begin"/>
      </w:r>
      <w:r>
        <w:instrText xml:space="preserve"> HYPERLINK  \l "Par187"</w:instrText>
      </w:r>
      <w:r>
        <w:fldChar w:fldCharType="separate"/>
      </w:r>
      <w:r>
        <w:rPr>
          <w:color w:val="0000ff"/>
        </w:rPr>
        <w:t xml:space="preserve">пунктами 2.8.1</w:t>
      </w:r>
      <w:r>
        <w:fldChar w:fldCharType="end"/>
      </w:r>
      <w:r>
        <w:t xml:space="preserve">, </w:t>
      </w:r>
      <w:r>
        <w:fldChar w:fldCharType="begin"/>
      </w:r>
      <w:r>
        <w:instrText xml:space="preserve"> HYPERLINK  \l "Par189"</w:instrText>
      </w:r>
      <w:r>
        <w:fldChar w:fldCharType="separate"/>
      </w:r>
      <w:r>
        <w:rPr>
          <w:color w:val="0000ff"/>
        </w:rPr>
        <w:t xml:space="preserve">2.8.2</w:t>
      </w:r>
      <w:r>
        <w:fldChar w:fldCharType="end"/>
      </w:r>
      <w:r>
        <w:t xml:space="preserve"> Административного регламента.</w:t>
      </w:r>
      <w:r/>
    </w:p>
    <w:p>
      <w:pPr>
        <w:pStyle w:val="605"/>
        <w:ind w:left="0" w:right="0" w:firstLine="540"/>
        <w:jc w:val="both"/>
        <w:spacing w:before="160" w:after="0"/>
      </w:pPr>
      <w:r>
        <w:t xml:space="preserve">При отсутствии оснований для отказа в предоставлении услуги, предусмотренных </w:t>
      </w:r>
      <w:r>
        <w:fldChar w:fldCharType="begin"/>
      </w:r>
      <w:r>
        <w:instrText xml:space="preserve"> HYPERLINK  \l "Par187"</w:instrText>
      </w:r>
      <w:r>
        <w:fldChar w:fldCharType="separate"/>
      </w:r>
      <w:r>
        <w:rPr>
          <w:color w:val="0000ff"/>
        </w:rPr>
        <w:t xml:space="preserve">пунктами 2.8.1</w:t>
      </w:r>
      <w:r>
        <w:fldChar w:fldCharType="end"/>
      </w:r>
      <w:r>
        <w:t xml:space="preserve">, </w:t>
      </w:r>
      <w:r>
        <w:fldChar w:fldCharType="begin"/>
      </w:r>
      <w:r>
        <w:instrText xml:space="preserve"> HYPERLINK  \l "Par189"</w:instrText>
      </w:r>
      <w:r>
        <w:fldChar w:fldCharType="separate"/>
      </w:r>
      <w:r>
        <w:rPr>
          <w:color w:val="0000ff"/>
        </w:rPr>
        <w:t xml:space="preserve">2.8.2</w:t>
      </w:r>
      <w:r>
        <w:fldChar w:fldCharType="end"/>
      </w:r>
      <w:r>
        <w:t xml:space="preserve">, </w:t>
      </w:r>
      <w:r>
        <w:fldChar w:fldCharType="begin"/>
      </w:r>
      <w:r>
        <w:instrText xml:space="preserve"> HYPERLINK  \l "Par190"</w:instrText>
      </w:r>
      <w:r>
        <w:fldChar w:fldCharType="separate"/>
      </w:r>
      <w:r>
        <w:rPr>
          <w:color w:val="0000ff"/>
        </w:rPr>
        <w:t xml:space="preserve">2.8.3</w:t>
      </w:r>
      <w:r>
        <w:fldChar w:fldCharType="end"/>
      </w:r>
      <w:r>
        <w:t xml:space="preserve"> Административного регламента, должностное лицо, ответственное за подготовку ответа, уведомляет заявителя по адресу электронной почты, указанному в заявлении, или в личный кабинет заявителя на Портале о необход</w:t>
      </w:r>
      <w:r>
        <w:t xml:space="preserve">имости внесения платы (в случае предоставления сведений, содержащихся в ИСОГД, за плату), с указанием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"consultantplus://offline/ref=DD943E3762A4B223D503B7C29240922B04308C1FCE7A19ED601BA34E06B4FCACCEE7439A6032EE986461694B7629007E8EDFB7A26DD387D8D169226EV5v9L"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3.4.3.1. Исключен. - </w:t>
      </w:r>
      <w:r>
        <w:fldChar w:fldCharType="begin"/>
      </w:r>
      <w:r>
        <w:instrText xml:space="preserve"> HYPERLINK "consultantplus://offline/ref=DD943E3762A4B223D503B7C29240922B04308C1FCE7A19ED601BA34E06B4FCACCEE7439A6032EE986461694B7829007E8EDFB7A26DD387D8D169226EV5v9L"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3.4.4. При отсутствии оснований, предусмотренных </w:t>
      </w:r>
      <w:r>
        <w:fldChar w:fldCharType="begin"/>
      </w:r>
      <w:r>
        <w:instrText xml:space="preserve"> HYPERLINK  \l "Par187"</w:instrText>
      </w:r>
      <w:r>
        <w:fldChar w:fldCharType="separate"/>
      </w:r>
      <w:r>
        <w:rPr>
          <w:color w:val="0000ff"/>
        </w:rPr>
        <w:t xml:space="preserve">пунктами 2.8.1</w:t>
      </w:r>
      <w:r>
        <w:fldChar w:fldCharType="end"/>
      </w:r>
      <w:r>
        <w:t xml:space="preserve">, </w:t>
      </w:r>
      <w:r>
        <w:fldChar w:fldCharType="begin"/>
      </w:r>
      <w:r>
        <w:instrText xml:space="preserve"> HYPERLINK  \l "Par189"</w:instrText>
      </w:r>
      <w:r>
        <w:fldChar w:fldCharType="separate"/>
      </w:r>
      <w:r>
        <w:rPr>
          <w:color w:val="0000ff"/>
        </w:rPr>
        <w:t xml:space="preserve">2.8.2</w:t>
      </w:r>
      <w:r>
        <w:fldChar w:fldCharType="end"/>
      </w:r>
      <w: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запрашивает в соответствии с </w:t>
      </w:r>
      <w:r>
        <w:fldChar w:fldCharType="begin"/>
      </w:r>
      <w:r>
        <w:instrText xml:space="preserve"> HYPERLINK  \l "Par393"</w:instrText>
      </w:r>
      <w:r>
        <w:fldChar w:fldCharType="separate"/>
      </w:r>
      <w:r>
        <w:rPr>
          <w:color w:val="0000ff"/>
        </w:rPr>
        <w:t xml:space="preserve">пунктом 3.5</w:t>
      </w:r>
      <w:r>
        <w:fldChar w:fldCharType="end"/>
      </w:r>
      <w:r>
        <w:t xml:space="preserve"> Административного регламента в режиме межведомственного информационного взаимодействия сведения, указанные в </w:t>
      </w:r>
      <w:r>
        <w:fldChar w:fldCharType="begin"/>
      </w:r>
      <w:r>
        <w:instrText xml:space="preserve"> HYPERLINK  \l "Par148"</w:instrText>
      </w:r>
      <w:r>
        <w:fldChar w:fldCharType="separate"/>
      </w:r>
      <w:r>
        <w:rPr>
          <w:color w:val="0000ff"/>
        </w:rPr>
        <w:t xml:space="preserve">пункте 2.6.2</w:t>
      </w:r>
      <w:r>
        <w:fldChar w:fldCharType="end"/>
      </w:r>
      <w:r>
        <w:t xml:space="preserve"> Административного регламента, в случае, если заявитель не представил их по собственной инициативе.</w:t>
      </w:r>
      <w:r/>
    </w:p>
    <w:p>
      <w:pPr>
        <w:pStyle w:val="605"/>
        <w:ind w:left="0" w:right="0" w:firstLine="540"/>
        <w:jc w:val="both"/>
        <w:spacing w:before="160" w:after="0"/>
      </w:pPr>
      <w:r/>
      <w:bookmarkStart w:id="13" w:name="Par388"/>
      <w:r/>
      <w:bookmarkEnd w:id="13"/>
      <w:r>
        <w:t xml:space="preserve">При приеме заявления на предоставление услуги с приложением заявителем документа, предусмотренного </w:t>
      </w:r>
      <w:r>
        <w:fldChar w:fldCharType="begin"/>
      </w:r>
      <w:r>
        <w:instrText xml:space="preserve"> HYPERLINK  \l "Par148"</w:instrText>
      </w:r>
      <w:r>
        <w:fldChar w:fldCharType="separate"/>
      </w:r>
      <w:r>
        <w:rPr>
          <w:color w:val="0000ff"/>
        </w:rPr>
        <w:t xml:space="preserve">пунктом 2.6.2</w:t>
      </w:r>
      <w:r>
        <w:fldChar w:fldCharType="end"/>
      </w:r>
      <w:r>
        <w:t xml:space="preserve"> Административного регламента, административная процедура по межведомственному информационному взаимоде</w:t>
      </w:r>
      <w:r>
        <w:t xml:space="preserve">йствию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r/>
    </w:p>
    <w:p>
      <w:pPr>
        <w:pStyle w:val="605"/>
        <w:ind w:left="0" w:right="0" w:firstLine="540"/>
        <w:jc w:val="both"/>
        <w:spacing w:before="160" w:after="0"/>
      </w:pPr>
      <w:r/>
      <w:bookmarkStart w:id="14" w:name="Par389"/>
      <w:r/>
      <w:bookmarkEnd w:id="14"/>
      <w:r>
        <w:t xml:space="preserve">При наличии оснований, предусмотренных </w:t>
      </w:r>
      <w:r>
        <w:fldChar w:fldCharType="begin"/>
      </w:r>
      <w:r>
        <w:instrText xml:space="preserve"> HYPERLINK  \l "Par187"</w:instrText>
      </w:r>
      <w:r>
        <w:fldChar w:fldCharType="separate"/>
      </w:r>
      <w:r>
        <w:rPr>
          <w:color w:val="0000ff"/>
        </w:rPr>
        <w:t xml:space="preserve">пунктами 2.8.1</w:t>
      </w:r>
      <w:r>
        <w:fldChar w:fldCharType="end"/>
      </w:r>
      <w:r>
        <w:t xml:space="preserve">, </w:t>
      </w:r>
      <w:r>
        <w:fldChar w:fldCharType="begin"/>
      </w:r>
      <w:r>
        <w:instrText xml:space="preserve"> HYPERLINK  \l "Par189"</w:instrText>
      </w:r>
      <w:r>
        <w:fldChar w:fldCharType="separate"/>
      </w:r>
      <w:r>
        <w:rPr>
          <w:color w:val="0000ff"/>
        </w:rPr>
        <w:t xml:space="preserve">2.8.2</w:t>
      </w:r>
      <w:r>
        <w:fldChar w:fldCharType="end"/>
      </w:r>
      <w:r>
        <w:t xml:space="preserve"> Административного регламента, административная процедура по межведомственному информационному взаимоде</w:t>
      </w:r>
      <w:r>
        <w:t xml:space="preserve">йствию не проводится. В этом случае должностное лицо соответствующего структурного подразделения Учреждения, ответственное за подготовку ответа, приступает к выполнению административной процедуры по подготовке и оформлению результата предоставления услуги.</w:t>
      </w:r>
      <w:r/>
    </w:p>
    <w:p>
      <w:pPr>
        <w:pStyle w:val="605"/>
        <w:ind w:left="0" w:right="0" w:firstLine="540"/>
        <w:jc w:val="both"/>
        <w:spacing w:before="160" w:after="0"/>
      </w:pPr>
      <w:r>
        <w:t xml:space="preserve">3.4.5. Результатом исполнения административной процедуры по рассмотрению Учрежде</w:t>
      </w:r>
      <w:r>
        <w:t xml:space="preserve">нием представленных документов является зарегистрированное заявление с прилагаемыми к нему документами (при их наличии), переданное на исполнение должностному лицу соответствующего структурного подразделения Учреждения, ответственному за подготовку ответа.</w:t>
      </w:r>
      <w:r/>
    </w:p>
    <w:p>
      <w:pPr>
        <w:pStyle w:val="605"/>
        <w:ind w:left="0" w:right="0" w:firstLine="540"/>
        <w:jc w:val="both"/>
        <w:spacing w:before="160" w:after="0"/>
      </w:pPr>
      <w:r>
        <w:t xml:space="preserve">3.4.6. Способом фиксации результата исполнения административной процедуры по рассмотрению Учреждением представленных документов является регистрация соответствующим структурным подразделением Учреждения заявления в СЭД.</w:t>
      </w:r>
      <w:r/>
    </w:p>
    <w:p>
      <w:pPr>
        <w:pStyle w:val="605"/>
        <w:ind w:left="0" w:right="0" w:firstLine="540"/>
        <w:jc w:val="both"/>
        <w:spacing w:before="160" w:after="0"/>
      </w:pPr>
      <w:r>
        <w:t xml:space="preserve">3.4.7. Максимальный срок административной процедуры - 1 рабочий день, следующий за днем поступления документов в соответствующее структурное подразделение Учреждения.</w:t>
      </w:r>
      <w:r/>
    </w:p>
    <w:p>
      <w:pPr>
        <w:pStyle w:val="605"/>
        <w:ind w:left="0" w:right="0" w:firstLine="540"/>
        <w:jc w:val="both"/>
        <w:spacing w:before="160" w:after="0"/>
      </w:pPr>
      <w:r/>
      <w:bookmarkStart w:id="15" w:name="Par393"/>
      <w:r/>
      <w:bookmarkEnd w:id="15"/>
      <w:r>
        <w:t xml:space="preserve">3.5. Межведомственное информационное взаимодействие.</w:t>
      </w:r>
      <w:r/>
    </w:p>
    <w:p>
      <w:pPr>
        <w:pStyle w:val="605"/>
        <w:ind w:left="0" w:right="0" w:firstLine="540"/>
        <w:jc w:val="both"/>
        <w:spacing w:before="160" w:after="0"/>
      </w:pPr>
      <w:r>
        <w:t xml:space="preserve">3.5.1.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услуги без приложения документа, предусмотренного </w:t>
      </w:r>
      <w:r>
        <w:fldChar w:fldCharType="begin"/>
      </w:r>
      <w:r>
        <w:instrText xml:space="preserve"> HYPERLINK  \l "Par148"</w:instrText>
      </w:r>
      <w:r>
        <w:fldChar w:fldCharType="separate"/>
      </w:r>
      <w:r>
        <w:rPr>
          <w:color w:val="0000ff"/>
        </w:rPr>
        <w:t xml:space="preserve">пунктом 2.6.2</w:t>
      </w:r>
      <w:r>
        <w:fldChar w:fldCharType="end"/>
      </w:r>
      <w:r>
        <w:t xml:space="preserve"> Административного регламента, а также отсутствие оснований для отказа в предоставлении услуги, предусмотренных </w:t>
      </w:r>
      <w:r>
        <w:fldChar w:fldCharType="begin"/>
      </w:r>
      <w:r>
        <w:instrText xml:space="preserve"> HYPERLINK  \l "Par187"</w:instrText>
      </w:r>
      <w:r>
        <w:fldChar w:fldCharType="separate"/>
      </w:r>
      <w:r>
        <w:rPr>
          <w:color w:val="0000ff"/>
        </w:rPr>
        <w:t xml:space="preserve">пунктами 2.8.1</w:t>
      </w:r>
      <w:r>
        <w:fldChar w:fldCharType="end"/>
      </w:r>
      <w:r>
        <w:t xml:space="preserve">, </w:t>
      </w:r>
      <w:r>
        <w:fldChar w:fldCharType="begin"/>
      </w:r>
      <w:r>
        <w:instrText xml:space="preserve"> HYPERLINK  \l "Par189"</w:instrText>
      </w:r>
      <w:r>
        <w:fldChar w:fldCharType="separate"/>
      </w:r>
      <w:r>
        <w:rPr>
          <w:color w:val="0000ff"/>
        </w:rPr>
        <w:t xml:space="preserve">2.8.2</w:t>
      </w:r>
      <w:r>
        <w:fldChar w:fldCharType="end"/>
      </w:r>
      <w:r>
        <w:t xml:space="preserve">, </w:t>
      </w:r>
      <w:r>
        <w:fldChar w:fldCharType="begin"/>
      </w:r>
      <w:r>
        <w:instrText xml:space="preserve"> HYPERLINK  \l "Par190"</w:instrText>
      </w:r>
      <w:r>
        <w:fldChar w:fldCharType="separate"/>
      </w:r>
      <w:r>
        <w:rPr>
          <w:color w:val="0000ff"/>
        </w:rPr>
        <w:t xml:space="preserve">2.8.3</w:t>
      </w:r>
      <w:r>
        <w:fldChar w:fldCharType="end"/>
      </w:r>
      <w:r>
        <w:t xml:space="preserve"> Административного регламента.</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"consultantplus://offline/ref=DD943E3762A4B223D503B7C29240922B04308C1FCE7A19ED601BA34E06B4FCACCEE7439A6032EE986461694B7929007E8EDFB7A26DD387D8D169226EV5v9L"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3.5.2. В этом случае должностное лицо соотв</w:t>
      </w:r>
      <w:r>
        <w:t xml:space="preserve">етствующего структурного подразделения Учреждения, ответственное за подготовку ответа, осуществляет подготовку и направление запроса в Федеральное казначейство о предоставлении сведений, содержащихся в платежном поручении или квитанции установленной формы.</w:t>
      </w:r>
      <w:r/>
    </w:p>
    <w:p>
      <w:pPr>
        <w:pStyle w:val="605"/>
        <w:ind w:left="0" w:right="0" w:firstLine="540"/>
        <w:jc w:val="both"/>
        <w:spacing w:before="160" w:after="0"/>
      </w:pPr>
      <w:r>
        <w:t xml:space="preserve">3.5.3.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w:t>
      </w:r>
      <w:r>
        <w:t xml:space="preserve">омственного запроса и ответа на межведомственный запрос определяются документами, описывающими порядок межведомственного информационного взаимодействия при предоставлении услуги (технологическими картами межведомственного взаимодействия) в соответствии со </w:t>
      </w:r>
      <w:r>
        <w:fldChar w:fldCharType="begin"/>
      </w:r>
      <w:r>
        <w:instrText xml:space="preserve"> HYPERLINK "consultantplus://offline/ref=DD943E3762A4B223D503A9CF842CCC210338D214CE7B1BB8354BA51959E4FAF98EA745C6257DB7C820346448723C542AD488BAA1V6vCL"</w:instrText>
      </w:r>
      <w:r>
        <w:fldChar w:fldCharType="separate"/>
      </w:r>
      <w:r>
        <w:rPr>
          <w:color w:val="0000ff"/>
        </w:rPr>
        <w:t xml:space="preserve">статьей 7.2</w:t>
      </w:r>
      <w:r>
        <w:fldChar w:fldCharType="end"/>
      </w:r>
      <w:r>
        <w:t xml:space="preserve"> Федерального закона от 27.07.2010 N 210-ФЗ.</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3.5.4. Направление межведомстве</w:t>
      </w:r>
      <w:r>
        <w:t xml:space="preserve">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r/>
    </w:p>
    <w:p>
      <w:pPr>
        <w:pStyle w:val="605"/>
        <w:ind w:left="0" w:right="0" w:firstLine="540"/>
        <w:jc w:val="both"/>
        <w:spacing w:before="160" w:after="0"/>
      </w:pPr>
      <w:r>
        <w:t xml:space="preserve">3.5.5. Процедуры межведомственного информационного взаимодействия о</w:t>
      </w:r>
      <w:r>
        <w:t xml:space="preserve">существляются должностным лицом соответствующего структурного подразделения Учреждения в соответствии с нормативными правовыми актами Российской Федерации, Рязанской области, правовыми актами Правительства Рязанской области и соответствующими соглашениями.</w:t>
      </w:r>
      <w:r/>
    </w:p>
    <w:p>
      <w:pPr>
        <w:pStyle w:val="605"/>
        <w:ind w:left="0" w:right="0" w:firstLine="540"/>
        <w:jc w:val="both"/>
        <w:spacing w:before="160" w:after="0"/>
      </w:pPr>
      <w:r>
        <w:t xml:space="preserve">3.5.6. Должностное лицо соответствующего структурного подразделения Учреждения, ответственное за подготовку ответа, проверяет полноту полученной информаци</w:t>
      </w:r>
      <w:r>
        <w:t xml:space="preserve">и. В случае поступления запрошенной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w:t>
      </w:r>
      <w:r>
        <w:t xml:space="preserve"> При отсутствии указанных недостатков вся запрошенная информация, полученная в рамках межведомственного взаимодействия, приобщается к поданному заявлению, и выполняется административная процедура по подготовке и оформлению результата предоставления услуги.</w:t>
      </w:r>
      <w:r/>
    </w:p>
    <w:p>
      <w:pPr>
        <w:pStyle w:val="605"/>
        <w:ind w:left="0" w:right="0" w:firstLine="540"/>
        <w:jc w:val="both"/>
        <w:spacing w:before="160" w:after="0"/>
      </w:pPr>
      <w:r>
        <w:t xml:space="preserve">3.5.7. Результатом выполнения административной процедуры по межведомственному информационному взаимодействию являются сведения, указанные в </w:t>
      </w:r>
      <w:r>
        <w:fldChar w:fldCharType="begin"/>
      </w:r>
      <w:r>
        <w:instrText xml:space="preserve"> HYPERLINK  \l "Par148"</w:instrText>
      </w:r>
      <w:r>
        <w:fldChar w:fldCharType="separate"/>
      </w:r>
      <w:r>
        <w:rPr>
          <w:color w:val="0000ff"/>
        </w:rPr>
        <w:t xml:space="preserve">пункте 2.6.2</w:t>
      </w:r>
      <w:r>
        <w:fldChar w:fldCharType="end"/>
      </w:r>
      <w:r>
        <w:t xml:space="preserve"> Административного регламента, полученные по межведомственным запросам.</w:t>
      </w:r>
      <w:r/>
    </w:p>
    <w:p>
      <w:pPr>
        <w:pStyle w:val="605"/>
        <w:ind w:left="0" w:right="0" w:firstLine="540"/>
        <w:jc w:val="both"/>
        <w:spacing w:before="160" w:after="0"/>
      </w:pPr>
      <w:r>
        <w:t xml:space="preserve">3.5.8.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в СИР СМЭВ.</w:t>
      </w:r>
      <w:r/>
    </w:p>
    <w:p>
      <w:pPr>
        <w:pStyle w:val="605"/>
        <w:ind w:left="0" w:right="0" w:firstLine="540"/>
        <w:jc w:val="both"/>
        <w:spacing w:before="160" w:after="0"/>
      </w:pPr>
      <w:r>
        <w:t xml:space="preserve">3.5.9. Максимальный срок административной процедуры - 3 рабочих дня.</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"consultantplus://offline/ref=DD943E3762A4B223D503B7C29240922B04308C1FCE7A19ED601BA34E06B4FCACCEE7439A6032EE986461694A7029007E8EDFB7A26DD387D8D169226EV5v9L"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3.6. Подготовка и оформление результата предоставления услуги.</w:t>
      </w:r>
      <w:r/>
    </w:p>
    <w:p>
      <w:pPr>
        <w:pStyle w:val="605"/>
        <w:ind w:left="0" w:right="0" w:firstLine="540"/>
        <w:jc w:val="both"/>
        <w:spacing w:before="160" w:after="0"/>
      </w:pPr>
      <w:r>
        <w:t xml:space="preserve">3.6.1. Основанием для начала административной процедуры по подготовке и оформлению результата предоставления услуги является окончание административной процедуры по межведомственному информационному взаимодействию, а в случаях, предусмотренных </w:t>
      </w:r>
      <w:r>
        <w:fldChar w:fldCharType="begin"/>
      </w:r>
      <w:r>
        <w:instrText xml:space="preserve"> HYPERLINK  \l "Par388"</w:instrText>
      </w:r>
      <w:r>
        <w:fldChar w:fldCharType="separate"/>
      </w:r>
      <w:r>
        <w:rPr>
          <w:color w:val="0000ff"/>
        </w:rPr>
        <w:t xml:space="preserve">абзацами вторым</w:t>
      </w:r>
      <w:r>
        <w:fldChar w:fldCharType="end"/>
      </w:r>
      <w:r>
        <w:t xml:space="preserve"> и </w:t>
      </w:r>
      <w:r>
        <w:fldChar w:fldCharType="begin"/>
      </w:r>
      <w:r>
        <w:instrText xml:space="preserve"> HYPERLINK  \l "Par389"</w:instrText>
      </w:r>
      <w:r>
        <w:fldChar w:fldCharType="separate"/>
      </w:r>
      <w:r>
        <w:rPr>
          <w:color w:val="0000ff"/>
        </w:rPr>
        <w:t xml:space="preserve">третьим пункта 3.4.4</w:t>
      </w:r>
      <w:r>
        <w:fldChar w:fldCharType="end"/>
      </w:r>
      <w:r>
        <w:t xml:space="preserve"> Административного регламента, - окончание административной процедуры по рассмотрению Учреждением представленных документов.</w:t>
      </w:r>
      <w:r/>
    </w:p>
    <w:p>
      <w:pPr>
        <w:pStyle w:val="605"/>
        <w:ind w:left="0" w:right="0" w:firstLine="540"/>
        <w:jc w:val="both"/>
        <w:spacing w:before="160" w:after="0"/>
      </w:pPr>
      <w:r>
        <w:t xml:space="preserve">3.6.2. В случае если выполнялась административная процедура по межведомственному информационному взаимодействию, должностное лицо соответствующего структурного подразделения Учреждения, ответствен</w:t>
      </w:r>
      <w:r>
        <w:t xml:space="preserve">ное за подготовку ответа, устанавливает отсутствие основания для отказа в предоставлении услуги, предусмотренного пунктом 2.8.4 Административного регламента, с учетом сведений, поступивших из Федерального казначейства, участвующего в предоставлении услуги.</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"consultantplus://offline/ref=DD943E3762A4B223D503B7C29240922B04308C1FCE7A19ED601BA34E06B4FCACCEE7439A6032EE986461694A7129007E8EDFB7A26DD387D8D169226EV5v9L"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3.6.3. При отсутствии оснований для отказа в предоставлении услуги, предусмотренных </w:t>
      </w:r>
      <w:r>
        <w:fldChar w:fldCharType="begin"/>
      </w:r>
      <w:r>
        <w:instrText xml:space="preserve"> HYPERLINK  \l "Par186"</w:instrText>
      </w:r>
      <w:r>
        <w:fldChar w:fldCharType="separate"/>
      </w:r>
      <w:r>
        <w:rPr>
          <w:color w:val="0000ff"/>
        </w:rPr>
        <w:t xml:space="preserve">пунктом 2.8</w:t>
      </w:r>
      <w:r>
        <w:fldChar w:fldCharType="end"/>
      </w:r>
      <w:r>
        <w:t xml:space="preserve"> Административного регламента, должностное лицо соответствующего </w:t>
      </w:r>
      <w:r>
        <w:t xml:space="preserve">структурного подразделения Учреждения, ответственное за подготовку ответа, осуществляет подготовку сведений, содержащихся в ИСОГД, на бумажных и (или) электронных носителях в текстовой и (или) графической формах с сопроводительным письмом на имя заявителя.</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"consultantplus://offline/ref=DD943E3762A4B223D503B7C29240922B04308C1FCF7719EB6F1DA34E06B4FCACCEE7439A6032EE986461694D7829007E8EDFB7A26DD387D8D169226EV5v9L"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3.6.4. При наличии оснований для отказа в предоставлении услуги, предусмотренных </w:t>
      </w:r>
      <w:r>
        <w:fldChar w:fldCharType="begin"/>
      </w:r>
      <w:r>
        <w:instrText xml:space="preserve"> HYPERLINK  \l "Par186"</w:instrText>
      </w:r>
      <w:r>
        <w:fldChar w:fldCharType="separate"/>
      </w:r>
      <w:r>
        <w:rPr>
          <w:color w:val="0000ff"/>
        </w:rPr>
        <w:t xml:space="preserve">пунктом 2.8</w:t>
      </w:r>
      <w:r>
        <w:fldChar w:fldCharType="end"/>
      </w:r>
      <w:r>
        <w:t xml:space="preserve"> Административного регламента, должностное лицо соответствующего структурного подразделения Учреждения, ответственное за подготовку ответа, осуществляет подготовку мотивированного отказа в предоставлении услуги.</w:t>
      </w:r>
      <w:r/>
    </w:p>
    <w:p>
      <w:pPr>
        <w:pStyle w:val="605"/>
        <w:ind w:left="0" w:right="0" w:firstLine="540"/>
        <w:jc w:val="both"/>
        <w:spacing w:before="160" w:after="0"/>
      </w:pPr>
      <w:r>
        <w:t xml:space="preserve">3.6.5. Проект ответа заявителю подготавливается в 2 экземплярах: один - для заявителя, один - для Учреждения.</w:t>
      </w:r>
      <w:r/>
    </w:p>
    <w:p>
      <w:pPr>
        <w:pStyle w:val="605"/>
        <w:ind w:left="0" w:right="0" w:firstLine="540"/>
        <w:jc w:val="both"/>
        <w:spacing w:before="160" w:after="0"/>
      </w:pPr>
      <w:r>
        <w:t xml:space="preserve">3.6.6. Должностное лицо соответствующего структурного подразделения Учреждения, ответственное за подготовку ответа, передает проект ответа в порядке делопроизводства директору Учреждения или уполномоченному лицу Учреждения на подпись.</w:t>
      </w:r>
      <w:r/>
    </w:p>
    <w:p>
      <w:pPr>
        <w:pStyle w:val="605"/>
        <w:ind w:left="0" w:right="0" w:firstLine="540"/>
        <w:jc w:val="both"/>
        <w:spacing w:before="160" w:after="0"/>
      </w:pPr>
      <w:r>
        <w:t xml:space="preserve">3.6.7. Подписанный ответ в порядке делопроизводства поступает должностному лицу Учреждения, ответственному за регистрацию документов, который осуществляет его регистрацию в СЭД.</w:t>
      </w:r>
      <w:r/>
    </w:p>
    <w:p>
      <w:pPr>
        <w:pStyle w:val="605"/>
        <w:ind w:left="0" w:right="0" w:firstLine="540"/>
        <w:jc w:val="both"/>
        <w:spacing w:before="160" w:after="0"/>
      </w:pPr>
      <w:r>
        <w:t xml:space="preserve">3.6.8. В случае подачи запроса через Портал должностное лицо Учреждения, ответственное за регистрацию документов, направляет в личный кабинет заявителя на Портале с использованием ИС уведомление о результате рассмотрени</w:t>
      </w:r>
      <w:r>
        <w:t xml:space="preserve">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r/>
    </w:p>
    <w:p>
      <w:pPr>
        <w:pStyle w:val="605"/>
        <w:ind w:left="0" w:right="0" w:firstLine="540"/>
        <w:jc w:val="both"/>
        <w:spacing w:before="160" w:after="0"/>
      </w:pPr>
      <w:r>
        <w:t xml:space="preserve">Также заявитель может быть проинформирован с использованием SMS-уведомлений и электронной почты о направлении уведомления о результате рассмотрения документов в личный кабинет заявителя на Портале.</w:t>
      </w:r>
      <w:r/>
    </w:p>
    <w:p>
      <w:pPr>
        <w:pStyle w:val="605"/>
        <w:ind w:left="0" w:right="0" w:firstLine="540"/>
        <w:jc w:val="both"/>
        <w:spacing w:before="160" w:after="0"/>
      </w:pPr>
      <w:r>
        <w:t xml:space="preserve">3.6.9. Результатом исполнения администра</w:t>
      </w:r>
      <w:r>
        <w:t xml:space="preserve">тивной процедуры по подготовке и оформлению результата предоставления услуги является подписанное и зарегистрированное письмо о предоставлении сведений, содержащихся в ИСОГД, с приложением копий документов либо мотивированный отказ в предоставлении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"consultantplus://offline/ref=DD943E3762A4B223D503B7C29240922B04308C1FCF7719EB6F1DA34E06B4FCACCEE7439A6032EE986461694D7929007E8EDFB7A26DD387D8D169226EV5v9L"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3.6.10. Способом фиксации результата выполнения административной процедуры по подготовке и оформлению результата предоставления услуги является регистрация в СЭД результата предоставления услуги.</w:t>
      </w:r>
      <w:r/>
    </w:p>
    <w:p>
      <w:pPr>
        <w:pStyle w:val="605"/>
        <w:ind w:left="0" w:right="0" w:firstLine="540"/>
        <w:jc w:val="both"/>
        <w:spacing w:before="160" w:after="0"/>
      </w:pPr>
      <w:r>
        <w:t xml:space="preserve">3.6.11. Максимальный срок административной процедуры - 2 рабочих дня.</w:t>
      </w:r>
      <w:r/>
    </w:p>
    <w:p>
      <w:pPr>
        <w:pStyle w:val="605"/>
        <w:ind w:left="0" w:right="0" w:firstLine="0"/>
        <w:jc w:val="both"/>
      </w:pPr>
      <w:r>
        <w:t xml:space="preserve">(в ред. Постановлений Главархитектуры Рязанской области от 27.01.2020 </w:t>
      </w:r>
      <w:r>
        <w:fldChar w:fldCharType="begin"/>
      </w:r>
      <w:r>
        <w:instrText xml:space="preserve"> HYPERLINK "consultantplus://offline/ref=DD943E3762A4B223D503B7C29240922B04308C1FCF7719EB6F1DA34E06B4FCACCEE7439A6032EE986461694C7029007E8EDFB7A26DD387D8D169226EV5v9L"</w:instrText>
      </w:r>
      <w:r>
        <w:fldChar w:fldCharType="separate"/>
      </w:r>
      <w:r>
        <w:rPr>
          <w:color w:val="0000ff"/>
        </w:rPr>
        <w:t xml:space="preserve">N 56-п</w:t>
      </w:r>
      <w:r>
        <w:fldChar w:fldCharType="end"/>
      </w:r>
      <w:r>
        <w:t xml:space="preserve">, от 23.12.2021 </w:t>
      </w:r>
      <w:r>
        <w:fldChar w:fldCharType="begin"/>
      </w:r>
      <w:r>
        <w:instrText xml:space="preserve"> HYPERLINK "consultantplus://offline/ref=DD943E3762A4B223D503B7C29240922B04308C1FCE7A19ED601BA34E06B4FCACCEE7439A6032EE986461694A7229007E8EDFB7A26DD387D8D169226EV5v9L"</w:instrText>
      </w:r>
      <w:r>
        <w:fldChar w:fldCharType="separate"/>
      </w:r>
      <w:r>
        <w:rPr>
          <w:color w:val="0000ff"/>
        </w:rPr>
        <w:t xml:space="preserve">N 633-п</w:t>
      </w:r>
      <w:r>
        <w:fldChar w:fldCharType="end"/>
      </w:r>
      <w:r>
        <w:t xml:space="preserve">)</w:t>
      </w:r>
      <w:r/>
    </w:p>
    <w:p>
      <w:pPr>
        <w:pStyle w:val="605"/>
        <w:ind w:left="0" w:right="0" w:firstLine="540"/>
        <w:jc w:val="both"/>
        <w:spacing w:before="160" w:after="0"/>
      </w:pPr>
      <w:r>
        <w:t xml:space="preserve">3.7. Направление результата предоставления услуги в уполномоченную организацию.</w:t>
      </w:r>
      <w:r/>
    </w:p>
    <w:p>
      <w:pPr>
        <w:pStyle w:val="605"/>
        <w:ind w:left="0" w:right="0" w:firstLine="540"/>
        <w:jc w:val="both"/>
        <w:spacing w:before="160" w:after="0"/>
      </w:pPr>
      <w:r>
        <w:t xml:space="preserve">3.7.1. 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r/>
    </w:p>
    <w:p>
      <w:pPr>
        <w:pStyle w:val="605"/>
        <w:ind w:left="0" w:right="0" w:firstLine="540"/>
        <w:jc w:val="both"/>
        <w:spacing w:before="160" w:after="0"/>
      </w:pPr>
      <w:r>
        <w:t xml:space="preserve">3.7.2. В случае если заявитель указал в заявлении способ получения результата предоставления услуги: получить в уполномоченной организации - письмо о предоставл</w:t>
      </w:r>
      <w:r>
        <w:t xml:space="preserve">ении сведений, содержащихся в ИСОГД, с приложением копий документов либо мотивированный отказ в предоставлении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"consultantplus://offline/ref=DD943E3762A4B223D503B7C29240922B04308C1FCF7719EB6F1DA34E06B4FCACCEE7439A6032EE986461694C7229007E8EDFB7A26DD387D8D169226EV5v9L"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r/>
    </w:p>
    <w:p>
      <w:pPr>
        <w:pStyle w:val="605"/>
        <w:ind w:left="0" w:right="0" w:firstLine="540"/>
        <w:jc w:val="both"/>
        <w:spacing w:before="160" w:after="0"/>
      </w:pPr>
      <w:r>
        <w:t xml:space="preserve">3.7.3. Направление результата предоставления услуги осуществляется на бумажных носителях с составлением описи документов, передаваемых в уполномоченную организацию.</w:t>
      </w:r>
      <w:r/>
    </w:p>
    <w:p>
      <w:pPr>
        <w:pStyle w:val="605"/>
        <w:ind w:left="0" w:right="0" w:firstLine="0"/>
        <w:jc w:val="both"/>
      </w:pPr>
      <w:r>
        <w:t xml:space="preserve">(п. 3.7.3 в ред. </w:t>
      </w:r>
      <w:r>
        <w:fldChar w:fldCharType="begin"/>
      </w:r>
      <w:r>
        <w:instrText xml:space="preserve"> HYPERLINK "consultantplus://offline/ref=DD943E3762A4B223D503B7C29240922B04308C1FCF7719EB6F1DA34E06B4FCACCEE7439A6032EE986461694C7329007E8EDFB7A26DD387D8D169226EV5v9L"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3.7.4. Результатом исполнения административной процедуры по направл</w:t>
      </w:r>
      <w:r>
        <w:t xml:space="preserve">ению результата предоставления услуги в уполномоченную организацию являются письмо о предоставлении сведений, содержащихся в ИСОГД, с приложением копий документов либо мотивированный отказ в предоставлении услуги, направленные в уполномоченную организацию.</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"consultantplus://offline/ref=DD943E3762A4B223D503B7C29240922B04308C1FCF7719EB6F1DA34E06B4FCACCEE7439A6032EE986461694C7529007E8EDFB7A26DD387D8D169226EV5v9L"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3.7.5. Способом фикса</w:t>
      </w:r>
      <w:r>
        <w:t xml:space="preserve">ции результата выполнения административной процедуры по направлению результата предоставления услуги в уполномоченную организацию является отметка о направлении результата предоставления услуги в описи документов, передаваемых в уполномоченную организацию.</w:t>
      </w:r>
      <w:r/>
    </w:p>
    <w:p>
      <w:pPr>
        <w:pStyle w:val="605"/>
        <w:ind w:left="0" w:right="0" w:firstLine="0"/>
        <w:jc w:val="both"/>
      </w:pPr>
      <w:r>
        <w:t xml:space="preserve">(п. 3.7.5 в ред. </w:t>
      </w:r>
      <w:r>
        <w:fldChar w:fldCharType="begin"/>
      </w:r>
      <w:r>
        <w:instrText xml:space="preserve"> HYPERLINK "consultantplus://offline/ref=DD943E3762A4B223D503B7C29240922B04308C1FCF7719EB6F1DA34E06B4FCACCEE7439A6032EE986461694C7629007E8EDFB7A26DD387D8D169226EV5v9L"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3.7.6. Максимальный срок административной процедуры - 1 рабочий день.</w:t>
      </w:r>
      <w:r/>
    </w:p>
    <w:p>
      <w:pPr>
        <w:pStyle w:val="605"/>
        <w:ind w:left="0" w:right="0" w:firstLine="540"/>
        <w:jc w:val="both"/>
        <w:spacing w:before="160" w:after="0"/>
      </w:pPr>
      <w:r>
        <w:t xml:space="preserve">3.8. Выдача результата предоставления услуги заявителю.</w:t>
      </w:r>
      <w:r/>
    </w:p>
    <w:p>
      <w:pPr>
        <w:pStyle w:val="605"/>
        <w:ind w:left="0" w:right="0" w:firstLine="540"/>
        <w:jc w:val="both"/>
        <w:spacing w:before="160" w:after="0"/>
      </w:pPr>
      <w:r>
        <w:t xml:space="preserve">3.8.1. Выдача заявителю результата предоставления услуги уполномоченной организацией.</w:t>
      </w:r>
      <w:r/>
    </w:p>
    <w:p>
      <w:pPr>
        <w:pStyle w:val="605"/>
        <w:ind w:left="0" w:right="0" w:firstLine="540"/>
        <w:jc w:val="both"/>
        <w:spacing w:before="160" w:after="0"/>
      </w:pPr>
      <w:r>
        <w:t xml:space="preserve">3.8.1.1. Основанием для начала административной процедуры по выдаче заявителю результата предоставления услуги уполномоченной </w:t>
      </w:r>
      <w:r>
        <w:t xml:space="preserve">организацией является поступление должностному лицу уполномоченной организации, ответственному за выдачу документов, письма о предоставлении сведений, содержащихся в ИСОГД, с приложением копий документов либо мотивированного отказа в предоставлении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"consultantplus://offline/ref=DD943E3762A4B223D503B7C29240922B04308C1FCF7719EB6F1DA34E06B4FCACCEE7439A6032EE986461694C7829007E8EDFB7A26DD387D8D169226EV5v9L"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3.8.1.2. Должно</w:t>
      </w:r>
      <w:r>
        <w:t xml:space="preserve">стное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r/>
    </w:p>
    <w:p>
      <w:pPr>
        <w:pStyle w:val="605"/>
        <w:ind w:left="0" w:right="0" w:firstLine="540"/>
        <w:jc w:val="both"/>
        <w:spacing w:before="160" w:after="0"/>
      </w:pPr>
      <w:r>
        <w:t xml:space="preserve">3.8.1.3. Должностное лицо уполномоченной организации, ответственное за выдачу документов:</w:t>
      </w:r>
      <w:r/>
    </w:p>
    <w:p>
      <w:pPr>
        <w:pStyle w:val="605"/>
        <w:ind w:left="0" w:right="0" w:firstLine="540"/>
        <w:jc w:val="both"/>
        <w:spacing w:before="160" w:after="0"/>
      </w:pPr>
      <w:r>
        <w:t xml:space="preserve">- устанавливает личность заявителя, в том числе проверяет документ, удостоверяющий личность;</w:t>
      </w:r>
      <w:r/>
    </w:p>
    <w:p>
      <w:pPr>
        <w:pStyle w:val="605"/>
        <w:ind w:left="0" w:right="0" w:firstLine="540"/>
        <w:jc w:val="both"/>
        <w:spacing w:before="160" w:after="0"/>
      </w:pPr>
      <w: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r/>
    </w:p>
    <w:p>
      <w:pPr>
        <w:pStyle w:val="605"/>
        <w:ind w:left="0" w:right="0" w:firstLine="540"/>
        <w:jc w:val="both"/>
        <w:spacing w:before="160" w:after="0"/>
      </w:pPr>
      <w:r>
        <w:t xml:space="preserve">- выясняет у заявителя номер, указанный в расписке в получении документов;</w:t>
      </w:r>
      <w:r/>
    </w:p>
    <w:p>
      <w:pPr>
        <w:pStyle w:val="605"/>
        <w:ind w:left="0" w:right="0" w:firstLine="540"/>
        <w:jc w:val="both"/>
        <w:spacing w:before="160" w:after="0"/>
      </w:pPr>
      <w:r>
        <w:t xml:space="preserve">- находит документы по предоставлению услуги (по номеру, указанному в расписке), а также документы, подлежащие выдаче;</w:t>
      </w:r>
      <w:r/>
    </w:p>
    <w:p>
      <w:pPr>
        <w:pStyle w:val="605"/>
        <w:ind w:left="0" w:right="0" w:firstLine="540"/>
        <w:jc w:val="both"/>
        <w:spacing w:before="160" w:after="0"/>
      </w:pPr>
      <w:r>
        <w:t xml:space="preserve">- делает запись в расписке или АИС МФЦ о выдаче документов;</w:t>
      </w:r>
      <w:r/>
    </w:p>
    <w:p>
      <w:pPr>
        <w:pStyle w:val="605"/>
        <w:ind w:left="0" w:right="0" w:firstLine="540"/>
        <w:jc w:val="both"/>
        <w:spacing w:before="160" w:after="0"/>
      </w:pPr>
      <w:r>
        <w:t xml:space="preserve">-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r/>
    </w:p>
    <w:p>
      <w:pPr>
        <w:pStyle w:val="605"/>
        <w:ind w:left="0" w:right="0" w:firstLine="540"/>
        <w:jc w:val="both"/>
        <w:spacing w:before="160" w:after="0"/>
      </w:pPr>
      <w:r>
        <w:t xml:space="preserve">- выдает результат предоставления услуги заявителю в одном подлинном экземпляре.</w:t>
      </w:r>
      <w:r/>
    </w:p>
    <w:p>
      <w:pPr>
        <w:pStyle w:val="605"/>
        <w:ind w:left="0" w:right="0" w:firstLine="540"/>
        <w:jc w:val="both"/>
        <w:spacing w:before="160" w:after="0"/>
      </w:pPr>
      <w:r>
        <w:t xml:space="preserve">3.8.1.4. 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 через уполномоченную организацию.</w:t>
      </w:r>
      <w:r/>
    </w:p>
    <w:p>
      <w:pPr>
        <w:pStyle w:val="605"/>
        <w:ind w:left="0" w:right="0" w:firstLine="540"/>
        <w:jc w:val="both"/>
        <w:spacing w:before="160" w:after="0"/>
      </w:pPr>
      <w:r>
        <w:t xml:space="preserve">3.8.1.5. 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r/>
    </w:p>
    <w:p>
      <w:pPr>
        <w:pStyle w:val="605"/>
        <w:ind w:left="0" w:right="0" w:firstLine="540"/>
        <w:jc w:val="both"/>
        <w:spacing w:before="160" w:after="0"/>
      </w:pPr>
      <w:r>
        <w:t xml:space="preserve">3.8.1.6. Максимальный срок административной процедуры - 1 рабочий день.</w:t>
      </w:r>
      <w:r/>
    </w:p>
    <w:p>
      <w:pPr>
        <w:pStyle w:val="605"/>
        <w:ind w:left="0" w:right="0" w:firstLine="540"/>
        <w:jc w:val="both"/>
        <w:spacing w:before="160" w:after="0"/>
      </w:pPr>
      <w:r>
        <w:t xml:space="preserve">3.9. Исправление допущенных опечаток и (или) ошибок в выданных в результате предоставления государственной услуги документах.</w:t>
      </w:r>
      <w:r/>
    </w:p>
    <w:p>
      <w:pPr>
        <w:pStyle w:val="605"/>
        <w:ind w:left="0" w:right="0" w:firstLine="540"/>
        <w:jc w:val="both"/>
        <w:spacing w:before="160" w:after="0"/>
      </w:pPr>
      <w:r>
        <w:t xml:space="preserve">3.9.1. Основанием для начала админ</w:t>
      </w:r>
      <w:r>
        <w:t xml:space="preserve">истративной процедуры является представление (направление) заявителем в Учреждение либо в уполномоченную организацию в произвольной форме заявления об исправлении опечаток и (или) ошибок, допущенных в выданных в результате предоставления услуги документах.</w:t>
      </w:r>
      <w:r/>
    </w:p>
    <w:p>
      <w:pPr>
        <w:pStyle w:val="605"/>
        <w:ind w:left="0" w:right="0" w:firstLine="540"/>
        <w:jc w:val="both"/>
        <w:spacing w:before="160" w:after="0"/>
      </w:pPr>
      <w:r>
        <w:t xml:space="preserve">3.9.2. Должностное л</w:t>
      </w:r>
      <w:r>
        <w:t xml:space="preserve">ицо Учреждения,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Учреждении.</w:t>
      </w:r>
      <w:r/>
    </w:p>
    <w:p>
      <w:pPr>
        <w:pStyle w:val="605"/>
        <w:ind w:left="0" w:right="0" w:firstLine="540"/>
        <w:jc w:val="both"/>
        <w:spacing w:before="160" w:after="0"/>
      </w:pPr>
      <w:r>
        <w:t xml:space="preserve">3.9.3. Критерием принятия решения по административной процедуре является наличие или отсутствие таких опечаток и (или) ошибок.</w:t>
      </w:r>
      <w:r/>
    </w:p>
    <w:p>
      <w:pPr>
        <w:pStyle w:val="605"/>
        <w:ind w:left="0" w:right="0" w:firstLine="540"/>
        <w:jc w:val="both"/>
        <w:spacing w:before="160" w:after="0"/>
      </w:pPr>
      <w:r>
        <w:t xml:space="preserve">3.9.4. В случае выявления допущенных опечаток и (или) ошибок в выданных в результате п</w:t>
      </w:r>
      <w:r>
        <w:t xml:space="preserve">редоставления услуги документах должностное лицо Учреждения, ответственное за предоставление услуги, осуществляет исправление и замену указанных документов в срок, не превышающий 5 рабочих дней с момента регистрации соответствующего заявления в Учреждении.</w:t>
      </w:r>
      <w:r/>
    </w:p>
    <w:p>
      <w:pPr>
        <w:pStyle w:val="605"/>
        <w:ind w:left="0" w:right="0" w:firstLine="540"/>
        <w:jc w:val="both"/>
        <w:spacing w:before="160" w:after="0"/>
      </w:pPr>
      <w:r>
        <w:t xml:space="preserve">3.9.5. В случае отсутствия опечаток и (или) ошибок в документах, выданных в результате предостав</w:t>
      </w:r>
      <w:r>
        <w:t xml:space="preserve">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r/>
    </w:p>
    <w:p>
      <w:pPr>
        <w:pStyle w:val="605"/>
        <w:ind w:left="0" w:right="0" w:firstLine="540"/>
        <w:jc w:val="both"/>
        <w:spacing w:before="160" w:after="0"/>
      </w:pPr>
      <w:r>
        <w:t xml:space="preserve">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r/>
    </w:p>
    <w:p>
      <w:pPr>
        <w:pStyle w:val="605"/>
        <w:ind w:left="0" w:right="0" w:firstLine="0"/>
        <w:jc w:val="both"/>
      </w:pPr>
      <w:r/>
      <w:r/>
    </w:p>
    <w:p>
      <w:pPr>
        <w:pStyle w:val="605"/>
        <w:ind w:left="0" w:right="0" w:firstLine="0"/>
        <w:jc w:val="center"/>
      </w:pPr>
      <w:r>
        <w:rPr>
          <w:b/>
        </w:rPr>
        <w:t xml:space="preserve">4. Формы контроля за исполнением</w:t>
      </w:r>
      <w:r/>
    </w:p>
    <w:p>
      <w:pPr>
        <w:pStyle w:val="605"/>
        <w:ind w:left="0" w:right="0" w:firstLine="0"/>
        <w:jc w:val="center"/>
      </w:pPr>
      <w:r>
        <w:rPr>
          <w:b/>
        </w:rPr>
        <w:t xml:space="preserve">Административного регламента</w:t>
      </w:r>
      <w:r/>
    </w:p>
    <w:p>
      <w:pPr>
        <w:pStyle w:val="605"/>
        <w:ind w:left="0" w:right="0" w:firstLine="0"/>
        <w:jc w:val="both"/>
      </w:pPr>
      <w:r/>
      <w:r/>
    </w:p>
    <w:p>
      <w:pPr>
        <w:pStyle w:val="605"/>
        <w:ind w:left="0" w:right="0" w:firstLine="540"/>
        <w:jc w:val="both"/>
      </w:pPr>
      <w:r>
        <w:t xml:space="preserve">4.1. Директор Учреждения или уполномоченное лицо Учреждения организует и осуществляет текущий контроль предоставления услуги Учреждением и уполномоченной организацией.</w:t>
      </w:r>
      <w:r/>
    </w:p>
    <w:p>
      <w:pPr>
        <w:pStyle w:val="605"/>
        <w:ind w:left="0" w:right="0" w:firstLine="540"/>
        <w:jc w:val="both"/>
        <w:spacing w:before="160" w:after="0"/>
      </w:pPr>
      <w:r>
        <w:t xml:space="preserve">Контроль за полнотой и качеством предоставления услуги, за соблюдением последовательности действий, определенных административными процедурами, и сроков предоставления услуги включает в себя п</w:t>
      </w:r>
      <w:r>
        <w:t xml:space="preserve">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 и уполномоченной организации.</w:t>
      </w:r>
      <w:r/>
    </w:p>
    <w:p>
      <w:pPr>
        <w:pStyle w:val="605"/>
        <w:ind w:left="0" w:right="0" w:firstLine="540"/>
        <w:jc w:val="both"/>
        <w:spacing w:before="160" w:after="0"/>
      </w:pPr>
      <w:r>
        <w:t xml:space="preserve">Проверки являются плановыми (осуществляются на основании полугодовых или годовых планов р</w:t>
      </w:r>
      <w:r>
        <w:t xml:space="preserve">аботы) и внеплановыми. При проверке рассматриваются все вопросы, связанные с предоставлением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r/>
    </w:p>
    <w:p>
      <w:pPr>
        <w:pStyle w:val="605"/>
        <w:ind w:left="0" w:right="0" w:firstLine="540"/>
        <w:jc w:val="both"/>
        <w:spacing w:before="160" w:after="0"/>
      </w:pPr>
      <w:r>
        <w:t xml:space="preserve">4.2. Контроль за исполнением Административного регламента со стороны гр</w:t>
      </w:r>
      <w:r>
        <w:t xml:space="preserve">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w:t>
      </w:r>
      <w:r>
        <w:t xml:space="preserve">стративного регламента.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r/>
    </w:p>
    <w:p>
      <w:pPr>
        <w:pStyle w:val="605"/>
        <w:ind w:left="0" w:right="0" w:firstLine="540"/>
        <w:jc w:val="both"/>
        <w:spacing w:before="160" w:after="0"/>
      </w:pPr>
      <w:r>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p>
    <w:p>
      <w:pPr>
        <w:pStyle w:val="605"/>
        <w:ind w:left="0" w:right="0" w:firstLine="540"/>
        <w:jc w:val="both"/>
        <w:spacing w:before="160" w:after="0"/>
      </w:pPr>
      <w:r>
        <w:t xml:space="preserve">4.4. Должностные лица и специалисты, ответственные за</w:t>
      </w:r>
      <w:r>
        <w:t xml:space="preserve">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Учреждении.</w:t>
      </w:r>
      <w:r/>
    </w:p>
    <w:p>
      <w:pPr>
        <w:pStyle w:val="605"/>
        <w:ind w:left="0" w:right="0" w:firstLine="540"/>
        <w:jc w:val="both"/>
        <w:spacing w:before="160" w:after="0"/>
      </w:pPr>
      <w:r>
        <w:t xml:space="preserve">Специалист уполномоченной организа</w:t>
      </w:r>
      <w:r>
        <w:t xml:space="preserve">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r/>
    </w:p>
    <w:p>
      <w:pPr>
        <w:pStyle w:val="605"/>
        <w:ind w:left="0" w:right="0" w:firstLine="540"/>
        <w:jc w:val="both"/>
        <w:spacing w:before="160" w:after="0"/>
      </w:pPr>
      <w:r>
        <w:t xml:space="preserve">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r/>
    </w:p>
    <w:p>
      <w:pPr>
        <w:pStyle w:val="605"/>
        <w:ind w:left="0" w:right="0" w:firstLine="540"/>
        <w:jc w:val="both"/>
        <w:spacing w:before="160" w:after="0"/>
      </w:pPr>
      <w:r>
        <w:t xml:space="preserve">Персональная ответственность должностных лиц и специалистов закрепляется в их должностных инструкциях.</w:t>
      </w:r>
      <w:r/>
    </w:p>
    <w:p>
      <w:pPr>
        <w:pStyle w:val="605"/>
        <w:ind w:left="0" w:right="0" w:firstLine="540"/>
        <w:jc w:val="both"/>
        <w:spacing w:before="160" w:after="0"/>
      </w:pPr>
      <w:r>
        <w:t xml:space="preserve">4.5. Учреждение несет ответственность за хранение дел, законченных делопроизводством.</w:t>
      </w:r>
      <w:r/>
    </w:p>
    <w:p>
      <w:pPr>
        <w:pStyle w:val="605"/>
        <w:ind w:left="0" w:right="0" w:firstLine="0"/>
        <w:jc w:val="both"/>
      </w:pPr>
      <w:r/>
      <w:r/>
    </w:p>
    <w:p>
      <w:pPr>
        <w:pStyle w:val="605"/>
        <w:ind w:left="0" w:right="0" w:firstLine="0"/>
        <w:jc w:val="center"/>
      </w:pPr>
      <w:r>
        <w:rPr>
          <w:b/>
        </w:rPr>
        <w:t xml:space="preserve">5. Досудебный (внесудебный) порядок обжалования решений</w:t>
      </w:r>
      <w:r/>
    </w:p>
    <w:p>
      <w:pPr>
        <w:pStyle w:val="605"/>
        <w:ind w:left="0" w:right="0" w:firstLine="0"/>
        <w:jc w:val="center"/>
      </w:pPr>
      <w:r>
        <w:rPr>
          <w:b/>
        </w:rPr>
        <w:t xml:space="preserve">и действий (бездействия) органа, предоставляющего</w:t>
      </w:r>
      <w:r/>
    </w:p>
    <w:p>
      <w:pPr>
        <w:pStyle w:val="605"/>
        <w:ind w:left="0" w:right="0" w:firstLine="0"/>
        <w:jc w:val="center"/>
      </w:pPr>
      <w:r>
        <w:rPr>
          <w:b/>
        </w:rPr>
        <w:t xml:space="preserve">услугу, а также его должностных лиц</w:t>
      </w:r>
      <w:r/>
    </w:p>
    <w:p>
      <w:pPr>
        <w:pStyle w:val="605"/>
        <w:ind w:left="0" w:right="0" w:firstLine="0"/>
        <w:jc w:val="both"/>
      </w:pPr>
      <w:r/>
      <w:r/>
    </w:p>
    <w:p>
      <w:pPr>
        <w:pStyle w:val="605"/>
        <w:ind w:left="0" w:right="0" w:firstLine="540"/>
        <w:jc w:val="both"/>
      </w:pPr>
      <w: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r>
        <w:fldChar w:fldCharType="begin"/>
      </w:r>
      <w:r>
        <w:instrText xml:space="preserve"> HYPERLINK "consultantplus://offline/ref=DD943E3762A4B223D503A9CF842CCC210338D214CE7B1BB8354BA51959E4FAF99CA71DC32274FD99617F6B4972V2v1L"</w:instrText>
      </w:r>
      <w:r>
        <w:fldChar w:fldCharType="separate"/>
      </w:r>
      <w:r>
        <w:rPr>
          <w:color w:val="0000ff"/>
        </w:rPr>
        <w:t xml:space="preserve">законом</w:t>
      </w:r>
      <w:r>
        <w:fldChar w:fldCharType="end"/>
      </w:r>
      <w:r>
        <w:t xml:space="preserve"> от 27.07.2010 N 210-ФЗ, </w:t>
      </w:r>
      <w:r>
        <w:fldChar w:fldCharType="begin"/>
      </w:r>
      <w:r>
        <w:instrText xml:space="preserve"> HYPERLINK "consultantplus://offline/ref=DD943E3762A4B223D503A9CF842CCC21043AD315C47F1BB8354BA51959E4FAF99CA71DC32274FD99617F6B4972V2v1L"</w:instrText>
      </w:r>
      <w:r>
        <w:fldChar w:fldCharType="separate"/>
      </w:r>
      <w:r>
        <w:rPr>
          <w:color w:val="0000ff"/>
        </w:rPr>
        <w:t xml:space="preserve">Постановлением</w:t>
      </w:r>
      <w:r>
        <w:fldChar w:fldCharType="end"/>
      </w:r>
      <w:r>
        <w:t xml:space="preserve"> Правительства Российск</w:t>
      </w:r>
      <w:r>
        <w:t xml:space="preserve">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fldChar w:fldCharType="begin"/>
      </w:r>
      <w:r>
        <w:instrText xml:space="preserve"> HYPERLINK "consultantplus://offline/ref=DD943E3762A4B223D503B7C29240922B04308C1FCE7610E76F19A34E06B4FCACCEE7439A7232B69465637749753C562FC8V8v9L"</w:instrText>
      </w:r>
      <w:r>
        <w:fldChar w:fldCharType="separate"/>
      </w:r>
      <w:r>
        <w:rPr>
          <w:color w:val="0000ff"/>
        </w:rPr>
        <w:t xml:space="preserve">Постановлением</w:t>
      </w:r>
      <w:r>
        <w:fldChar w:fldCharType="end"/>
      </w:r>
      <w:r>
        <w:t xml:space="preserve"> Правительства Рязанской области от 17.10.2012 N 294 "Об особенностях подачи и рассмотрения жалоб в сфере предоставления госуд</w:t>
      </w:r>
      <w:r>
        <w:t xml:space="preserve">арственных услуг в Рязанской области (указанная информация подлежит обязательному размещению на ЕПГУ). Заявители имеют право на обжалование действий или бездействия специалистов и должностных лиц Учреждения и уполномоченной организации в следующих случаях:</w:t>
      </w:r>
      <w:r/>
    </w:p>
    <w:p>
      <w:pPr>
        <w:pStyle w:val="605"/>
        <w:ind w:left="0" w:right="0" w:firstLine="0"/>
        <w:jc w:val="both"/>
      </w:pPr>
      <w:r>
        <w:t xml:space="preserve">(в ред. </w:t>
      </w:r>
      <w:r>
        <w:fldChar w:fldCharType="begin"/>
      </w:r>
      <w:r>
        <w:instrText xml:space="preserve"> HYPERLINK "consultantplus://offline/ref=DD943E3762A4B223D503B7C29240922B04308C1FCE7A19ED601BA34E06B4FCACCEE7439A6032EE986461694A7429007E8EDFB7A26DD387D8D169226EV5v9L"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23.12.2021 N 633-п)</w:t>
      </w:r>
      <w:r/>
    </w:p>
    <w:p>
      <w:pPr>
        <w:pStyle w:val="605"/>
        <w:ind w:left="0" w:right="0" w:firstLine="540"/>
        <w:jc w:val="both"/>
        <w:spacing w:before="160" w:after="0"/>
      </w:pPr>
      <w:r>
        <w:t xml:space="preserve">1) нарушение срока регистрации запроса о предоставлении услуги;</w:t>
      </w:r>
      <w:r/>
    </w:p>
    <w:p>
      <w:pPr>
        <w:pStyle w:val="605"/>
        <w:ind w:left="0" w:right="0" w:firstLine="540"/>
        <w:jc w:val="both"/>
        <w:spacing w:before="160" w:after="0"/>
      </w:pPr>
      <w:r>
        <w:t xml:space="preserve">2) нарушение срока предоставления услуги;</w:t>
      </w:r>
      <w:r/>
    </w:p>
    <w:p>
      <w:pPr>
        <w:pStyle w:val="605"/>
        <w:ind w:left="0" w:right="0" w:firstLine="540"/>
        <w:jc w:val="both"/>
        <w:spacing w:before="160" w:after="0"/>
      </w:pPr>
      <w:r>
        <w:t xml:space="preserve">3) требование у заявителя документов или информации ли</w:t>
      </w:r>
      <w:r>
        <w:t xml:space="preserve">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p>
    <w:p>
      <w:pPr>
        <w:pStyle w:val="605"/>
        <w:ind w:left="0" w:right="0" w:firstLine="540"/>
        <w:jc w:val="both"/>
        <w:spacing w:before="160" w:after="0"/>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r/>
    </w:p>
    <w:p>
      <w:pPr>
        <w:pStyle w:val="605"/>
        <w:ind w:left="0" w:right="0" w:firstLine="540"/>
        <w:jc w:val="both"/>
        <w:spacing w:before="160" w:after="0"/>
      </w:pPr>
      <w:r>
        <w:t xml:space="preserve">5) отказ в предоставлении услуги, если осн</w:t>
      </w:r>
      <w:r>
        <w:t xml:space="preserve">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p>
    <w:p>
      <w:pPr>
        <w:pStyle w:val="605"/>
        <w:ind w:left="0" w:right="0" w:firstLine="540"/>
        <w:jc w:val="both"/>
        <w:spacing w:before="160" w:after="0"/>
      </w:pPr>
      <w:r>
        <w:t xml:space="preserve">8) нарушение срока или порядка выдачи документов по результатам предоставления услуги;</w:t>
      </w:r>
      <w:r/>
    </w:p>
    <w:p>
      <w:pPr>
        <w:pStyle w:val="605"/>
        <w:ind w:left="0" w:right="0" w:firstLine="540"/>
        <w:jc w:val="both"/>
        <w:spacing w:before="160" w:after="0"/>
      </w:pPr>
      <w:r>
        <w:t xml:space="preserve">9) приостановление предоставления услуги, если основания пр</w:t>
      </w:r>
      <w:r>
        <w:t xml:space="preserve">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p>
    <w:p>
      <w:pPr>
        <w:pStyle w:val="605"/>
        <w:ind w:left="0" w:right="0" w:firstLine="540"/>
        <w:jc w:val="both"/>
        <w:spacing w:before="160" w:after="0"/>
      </w:pPr>
      <w:r>
        <w:t xml:space="preserve">10) требование у заявителя при предост</w:t>
      </w:r>
      <w:r>
        <w:t xml:space="preserve">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fldChar w:fldCharType="begin"/>
      </w:r>
      <w:r>
        <w:instrText xml:space="preserve"> HYPERLINK "consultantplus://offline/ref=DD943E3762A4B223D503A9CF842CCC210338D214CE7B1BB8354BA51959E4FAF98EA745CC2274E8CD35253C4471204A2FCF94B8A36DVCvEL"</w:instrText>
      </w:r>
      <w:r>
        <w:fldChar w:fldCharType="separate"/>
      </w:r>
      <w:r>
        <w:rPr>
          <w:color w:val="0000ff"/>
        </w:rPr>
        <w:t xml:space="preserve">пунктом 4 части 3 статьи 7</w:t>
      </w:r>
      <w:r>
        <w:fldChar w:fldCharType="end"/>
      </w:r>
      <w:r>
        <w:t xml:space="preserve"> Федерального закона от 27.07.2010 N 210-ФЗ.</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5.2. Заявитель вправе запросить в органе, предоставляющем услугу, информацию и документы, необходимые для обоснования и рассмотрения жалобы.</w:t>
      </w:r>
      <w:r/>
    </w:p>
    <w:p>
      <w:pPr>
        <w:pStyle w:val="605"/>
        <w:ind w:left="0" w:right="0" w:firstLine="540"/>
        <w:jc w:val="both"/>
        <w:spacing w:before="160" w:after="0"/>
      </w:pPr>
      <w:r/>
      <w:bookmarkStart w:id="16" w:name="Par491"/>
      <w:r/>
      <w:bookmarkEnd w:id="16"/>
      <w:r>
        <w:t xml:space="preserve">5.3. Жалоба подается в письменной форме на бумажном носителе или в электронной форме в Главное управление или в Учреждение. Жалоба на решение, принятое руков</w:t>
      </w:r>
      <w:r>
        <w:t xml:space="preserve">одителем Учреждения, рассматривается непосредственно начальником Главного управления, жалоба на решение, принятое должностным лицом Учреждения, рассматривается директором Учреждения (далее - должностные лица, наделенные полномочиями по рассмотрению жалоб).</w:t>
      </w:r>
      <w:r/>
    </w:p>
    <w:p>
      <w:pPr>
        <w:pStyle w:val="605"/>
        <w:ind w:left="0" w:right="0" w:firstLine="0"/>
        <w:jc w:val="both"/>
      </w:pPr>
      <w:r>
        <w:t xml:space="preserve">(п. 5.3 в ред. </w:t>
      </w:r>
      <w:r>
        <w:fldChar w:fldCharType="begin"/>
      </w:r>
      <w:r>
        <w:instrText xml:space="preserve"> HYPERLINK "consultantplus://offline/ref=DD943E3762A4B223D503B7C29240922B04308C1FCF7719EB6F1DA34E06B4FCACCEE7439A6032EE986461694C7929007E8EDFB7A26DD387D8D169226EV5v9L"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5.4. Жалоба может быть направлена по почте, через</w:t>
      </w:r>
      <w:r>
        <w:t xml:space="preserve">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r/>
    </w:p>
    <w:p>
      <w:pPr>
        <w:pStyle w:val="605"/>
        <w:ind w:left="0" w:right="0" w:firstLine="540"/>
        <w:jc w:val="both"/>
        <w:spacing w:before="160" w:after="0"/>
      </w:pPr>
      <w:r>
        <w:t xml:space="preserve">5.5. Жалоба при осуществлении в </w:t>
      </w:r>
      <w:r>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fldChar w:fldCharType="begin"/>
      </w:r>
      <w:r>
        <w:instrText xml:space="preserve"> HYPERLINK "consultantplus://offline/ref=DD943E3762A4B223D503A9CF842CCC21033FD413C4791BB8354BA51959E4FAF98EA745CF2377EB98626A3D183477592EC894BAA671CF87DFVCvCL"</w:instrText>
      </w:r>
      <w:r>
        <w:fldChar w:fldCharType="separate"/>
      </w:r>
      <w:r>
        <w:rPr>
          <w:color w:val="0000ff"/>
        </w:rPr>
        <w:t xml:space="preserve">частью 2 статьи 6</w:t>
      </w:r>
      <w:r>
        <w:fldChar w:fldCharType="end"/>
      </w:r>
      <w:r>
        <w:t xml:space="preserve"> Градостроительного кодекса Российской Федерации, может быть подана такими лицами в порядке, установленном </w:t>
      </w:r>
      <w:r>
        <w:fldChar w:fldCharType="begin"/>
      </w:r>
      <w:r>
        <w:instrText xml:space="preserve"> HYPERLINK "consultantplus://offline/ref=DD943E3762A4B223D503A9CF842CCC210338D214CE7B1BB8354BA51959E4FAF98EA745CF2371E8CD35253C4471204A2FCF94B8A36DVCvEL"</w:instrText>
      </w:r>
      <w:r>
        <w:fldChar w:fldCharType="separate"/>
      </w:r>
      <w:r>
        <w:rPr>
          <w:color w:val="0000ff"/>
        </w:rPr>
        <w:t xml:space="preserve">статьей 11.2</w:t>
      </w:r>
      <w:r>
        <w:fldChar w:fldCharType="end"/>
      </w:r>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"consultantplus://offline/ref=DD943E3762A4B223D503B7C29240922B04308C1FCF7719EB6F1DA34E06B4FCACCEE7439A6032EE986461694F7129007E8EDFB7A26DD387D8D169226EV5v9L"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5.6. Жалоба должна содержать:</w:t>
      </w:r>
      <w:r/>
    </w:p>
    <w:p>
      <w:pPr>
        <w:pStyle w:val="605"/>
        <w:ind w:left="0" w:right="0" w:firstLine="540"/>
        <w:jc w:val="both"/>
        <w:spacing w:before="160" w:after="0"/>
      </w:pPr>
      <w:r>
        <w:t xml:space="preserve">1) наименование органа, предоставляющего услугу, должностного лица или специалиста Учреждения либо уполномоченной организации, решения и (или) действия (бездействие) которых обжалуются;</w:t>
      </w:r>
      <w:r/>
    </w:p>
    <w:p>
      <w:pPr>
        <w:pStyle w:val="605"/>
        <w:ind w:left="0" w:right="0" w:firstLine="540"/>
        <w:jc w:val="both"/>
        <w:spacing w:before="160" w:after="0"/>
      </w:pPr>
      <w:r>
        <w:t xml:space="preserve">2) фамилию, имя, отчество (последнее - при наличии), сведения о месте жительства заявителя </w:t>
      </w:r>
      <w: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p>
    <w:p>
      <w:pPr>
        <w:pStyle w:val="605"/>
        <w:ind w:left="0" w:right="0" w:firstLine="540"/>
        <w:jc w:val="both"/>
        <w:spacing w:before="160" w:after="0"/>
      </w:pPr>
      <w:r>
        <w:t xml:space="preserve">3) сведения об обжалуемых решениях и (или) действиях (бездействии) Учреждения, уполномоченной организации, должностного лица или специалиста Учреждения либо уполномоченной организации;</w:t>
      </w:r>
      <w:r/>
    </w:p>
    <w:p>
      <w:pPr>
        <w:pStyle w:val="605"/>
        <w:ind w:left="0" w:right="0" w:firstLine="540"/>
        <w:jc w:val="both"/>
        <w:spacing w:before="160" w:after="0"/>
      </w:pPr>
      <w:r>
        <w:t xml:space="preserve">4) доводы, на основании которых заявите</w:t>
      </w:r>
      <w:r>
        <w:t xml:space="preserve">ль не согласен с решением и (или) действием (бездействием) Учреждения, должностного лица или специалиста Учреждения либо уполномоченной организации. Заявителем могут быть представлены документы (при наличии), подтверждающие доводы заявителя, либо их копии.</w:t>
      </w:r>
      <w:r/>
    </w:p>
    <w:p>
      <w:pPr>
        <w:pStyle w:val="605"/>
        <w:ind w:left="0" w:right="0" w:firstLine="540"/>
        <w:jc w:val="both"/>
        <w:spacing w:before="160" w:after="0"/>
      </w:pPr>
      <w:r>
        <w:t xml:space="preserve">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либо специа</w:t>
      </w:r>
      <w:r>
        <w:t xml:space="preserve">листа Учреждения,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"consultantplus://offline/ref=DD943E3762A4B223D503B7C29240922B04308C1FCF7719EB6F1DA34E06B4FCACCEE7439A6032EE986461694F7229007E8EDFB7A26DD387D8D169226EV5v9L"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bookmarkStart w:id="17" w:name="Par503"/>
      <w:r/>
      <w:bookmarkEnd w:id="17"/>
      <w:r>
        <w:t xml:space="preserve">5.8. По результатам рассмотрения жалобы Главное управление либо Учреждение принимают одно из следующих решений:</w:t>
      </w:r>
      <w:r/>
    </w:p>
    <w:p>
      <w:pPr>
        <w:pStyle w:val="605"/>
        <w:ind w:left="0" w:right="0" w:firstLine="540"/>
        <w:jc w:val="both"/>
        <w:spacing w:before="160" w:after="0"/>
      </w:pPr>
      <w:r>
        <w:t xml:space="preserve">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услуги документах;</w:t>
      </w:r>
      <w:r/>
    </w:p>
    <w:p>
      <w:pPr>
        <w:pStyle w:val="605"/>
        <w:ind w:left="0" w:right="0" w:firstLine="540"/>
        <w:jc w:val="both"/>
        <w:spacing w:before="160" w:after="0"/>
      </w:pPr>
      <w:r>
        <w:t xml:space="preserve">2) отказывает в удовлетворении жалобы.</w:t>
      </w:r>
      <w:r/>
    </w:p>
    <w:p>
      <w:pPr>
        <w:pStyle w:val="605"/>
        <w:ind w:left="0" w:right="0" w:firstLine="540"/>
        <w:jc w:val="both"/>
        <w:spacing w:before="160" w:after="0"/>
      </w:pPr>
      <w:r>
        <w:t xml:space="preserve">5.9. Не позднее дня, следующего за днем принятия решения, указанного в </w:t>
      </w:r>
      <w:r>
        <w:fldChar w:fldCharType="begin"/>
      </w:r>
      <w:r>
        <w:instrText xml:space="preserve"> HYPERLINK  \l "Par503"</w:instrText>
      </w:r>
      <w:r>
        <w:fldChar w:fldCharType="separate"/>
      </w:r>
      <w:r>
        <w:rPr>
          <w:color w:val="0000ff"/>
        </w:rPr>
        <w:t xml:space="preserve">пункте 5.8</w:t>
      </w:r>
      <w:r>
        <w:fldChar w:fldCharType="end"/>
      </w:r>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p>
    <w:p>
      <w:pPr>
        <w:pStyle w:val="605"/>
        <w:ind w:left="0" w:right="0" w:firstLine="540"/>
        <w:jc w:val="both"/>
        <w:spacing w:before="160" w:after="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r>
        <w:fldChar w:fldCharType="begin"/>
      </w:r>
      <w:r>
        <w:instrText xml:space="preserve"> HYPERLINK "consultantplus://offline/ref=DD943E3762A4B223D503A9CF842CCC210338D214CE7B1BB8354BA51959E4FAF98EA745CF2376E09C666A3D183477592EC894BAA671CF87DFVCvCL"</w:instrText>
      </w:r>
      <w:r>
        <w:fldChar w:fldCharType="separate"/>
      </w:r>
      <w:r>
        <w:rPr>
          <w:color w:val="0000ff"/>
        </w:rPr>
        <w:t xml:space="preserve">частью 1.1 статьи 16</w:t>
      </w:r>
      <w:r>
        <w:fldChar w:fldCharType="end"/>
      </w:r>
      <w:r>
        <w:t xml:space="preserve"> Федерального закона от 27.07.2010 N 210-ФЗ, в целях незамедлительног</w:t>
      </w:r>
      <w:r>
        <w:t xml:space="preserve">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p>
    <w:p>
      <w:pPr>
        <w:pStyle w:val="605"/>
        <w:ind w:left="0" w:right="0" w:firstLine="0"/>
        <w:jc w:val="both"/>
      </w:pPr>
      <w:r>
        <w:t xml:space="preserve">(в ред. </w:t>
      </w:r>
      <w:r>
        <w:fldChar w:fldCharType="begin"/>
      </w:r>
      <w:r>
        <w:instrText xml:space="preserve"> HYPERLINK "consultantplus://offline/ref=DD943E3762A4B223D503B7C29240922B04308C1FCF7719EB6F1DA34E06B4FCACCEE7439A6032EE986461694F7629007E8EDFB7A26DD387D8D169226EV5v9L"</w:instrText>
      </w:r>
      <w:r>
        <w:fldChar w:fldCharType="separate"/>
      </w:r>
      <w:r>
        <w:rPr>
          <w:color w:val="0000ff"/>
        </w:rPr>
        <w:t xml:space="preserve">Постановления</w:t>
      </w:r>
      <w:r>
        <w:fldChar w:fldCharType="end"/>
      </w:r>
      <w:r>
        <w:t xml:space="preserve"> Главархитектуры Рязанской области от 27.01.2020 N 56-п)</w:t>
      </w:r>
      <w:r/>
    </w:p>
    <w:p>
      <w:pPr>
        <w:pStyle w:val="605"/>
        <w:ind w:left="0" w:right="0" w:firstLine="540"/>
        <w:jc w:val="both"/>
        <w:spacing w:before="160" w:after="0"/>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p>
    <w:p>
      <w:pPr>
        <w:pStyle w:val="605"/>
        <w:ind w:left="0" w:right="0" w:firstLine="540"/>
        <w:jc w:val="both"/>
        <w:spacing w:before="160" w:after="0"/>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fldChar w:fldCharType="begin"/>
      </w:r>
      <w:r>
        <w:instrText xml:space="preserve"> HYPERLINK  \l "Par491"</w:instrText>
      </w:r>
      <w:r>
        <w:fldChar w:fldCharType="separate"/>
      </w:r>
      <w:r>
        <w:rPr>
          <w:color w:val="0000ff"/>
        </w:rPr>
        <w:t xml:space="preserve">пунктом 5.3</w:t>
      </w:r>
      <w:r>
        <w:fldChar w:fldCharType="end"/>
      </w:r>
      <w:r>
        <w:t xml:space="preserve"> Административного регламента, незамедлительно направляет имеющиеся материалы в органы прокуратуры.</w:t>
      </w:r>
      <w:r/>
    </w:p>
    <w:p>
      <w:pPr>
        <w:pStyle w:val="605"/>
        <w:ind w:left="0" w:right="0" w:firstLine="540"/>
        <w:jc w:val="both"/>
        <w:spacing w:before="160" w:after="0"/>
      </w:pPr>
      <w:r>
        <w:t xml:space="preserve">5.11. Заявители вправе обжаловать решения, принятые в ходе исполнения государственной услуги, действия (бездействие) должностных лиц Учреждения в судебном порядке.</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1</w:t>
      </w:r>
      <w:r/>
    </w:p>
    <w:p>
      <w:pPr>
        <w:pStyle w:val="605"/>
        <w:ind w:left="0" w:right="0" w:firstLine="0"/>
        <w:jc w:val="right"/>
      </w:pPr>
      <w:r>
        <w:t xml:space="preserve">к административному регламенту</w:t>
      </w:r>
      <w:r/>
    </w:p>
    <w:p>
      <w:pPr>
        <w:pStyle w:val="605"/>
        <w:ind w:left="0" w:right="0" w:firstLine="0"/>
        <w:jc w:val="right"/>
      </w:pPr>
      <w:r>
        <w:t xml:space="preserve">предоставления государственной услуги</w:t>
      </w:r>
      <w:r/>
    </w:p>
    <w:p>
      <w:pPr>
        <w:pStyle w:val="605"/>
        <w:ind w:left="0" w:right="0" w:firstLine="0"/>
        <w:jc w:val="right"/>
      </w:pPr>
      <w:r>
        <w:t xml:space="preserve">"Предоставление сведений, документов и</w:t>
      </w:r>
      <w:r/>
    </w:p>
    <w:p>
      <w:pPr>
        <w:pStyle w:val="605"/>
        <w:ind w:left="0" w:right="0" w:firstLine="0"/>
        <w:jc w:val="right"/>
      </w:pPr>
      <w:r>
        <w:t xml:space="preserve">материалов, содержащихся в государственной</w:t>
      </w:r>
      <w:r/>
    </w:p>
    <w:p>
      <w:pPr>
        <w:pStyle w:val="605"/>
        <w:ind w:left="0" w:right="0" w:firstLine="0"/>
        <w:jc w:val="right"/>
      </w:pPr>
      <w:r>
        <w:t xml:space="preserve">информационной системе обеспечения</w:t>
      </w:r>
      <w:r/>
    </w:p>
    <w:p>
      <w:pPr>
        <w:pStyle w:val="605"/>
        <w:ind w:left="0" w:right="0" w:firstLine="0"/>
        <w:jc w:val="right"/>
      </w:pPr>
      <w:r>
        <w:t xml:space="preserve">градостроительной деятельности"</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w:t>
            </w:r>
            <w:r>
              <w:fldChar w:fldCharType="begin"/>
            </w:r>
            <w:r>
              <w:instrText xml:space="preserve"> HYPERLINK "consultantplus://offline/ref=DD943E3762A4B223D503B7C29240922B04308C1FCE7619ED6B17A34E06B4FCACCEE7439A6032EE986461694A7829007E8EDFB7A26DD387D8D169226EV5v9L"</w:instrText>
            </w:r>
            <w:r>
              <w:fldChar w:fldCharType="separate"/>
            </w:r>
            <w:r>
              <w:rPr>
                <w:color w:val="0000ff"/>
              </w:rPr>
              <w:t xml:space="preserve">Постановления</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20.03.2023 N 144-п)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6"/>
        <w:ind w:left="0" w:right="0" w:firstLine="0"/>
        <w:jc w:val="both"/>
      </w:pPr>
      <w:r>
        <w:t xml:space="preserve">                                                                          В государственное казенное учреждение</w:t>
      </w:r>
      <w:r/>
    </w:p>
    <w:p>
      <w:pPr>
        <w:pStyle w:val="606"/>
        <w:ind w:left="0" w:right="0" w:firstLine="0"/>
        <w:jc w:val="both"/>
      </w:pPr>
      <w:r>
        <w:t xml:space="preserve">                                                                          Рязанской области "Центр</w:t>
      </w:r>
      <w:r/>
    </w:p>
    <w:p>
      <w:pPr>
        <w:pStyle w:val="606"/>
        <w:ind w:left="0" w:right="0" w:firstLine="0"/>
        <w:jc w:val="both"/>
      </w:pPr>
      <w:r>
        <w:t xml:space="preserve">                                                                          градостроительного развития</w:t>
      </w:r>
      <w:r/>
    </w:p>
    <w:p>
      <w:pPr>
        <w:pStyle w:val="606"/>
        <w:ind w:left="0" w:right="0" w:firstLine="0"/>
        <w:jc w:val="both"/>
      </w:pPr>
      <w:r>
        <w:t xml:space="preserve">                                                                          Рязанской области"</w:t>
      </w:r>
      <w:r/>
    </w:p>
    <w:p>
      <w:pPr>
        <w:pStyle w:val="606"/>
        <w:ind w:left="0" w:right="0" w:firstLine="0"/>
        <w:jc w:val="both"/>
      </w:pPr>
      <w:r>
        <w:t xml:space="preserve">                                                                          ______________________________________</w:t>
      </w:r>
      <w:r/>
    </w:p>
    <w:p>
      <w:pPr>
        <w:pStyle w:val="606"/>
        <w:ind w:left="0" w:right="0" w:firstLine="0"/>
        <w:jc w:val="both"/>
      </w:pPr>
      <w:r>
        <w:t xml:space="preserve">                                                                                    Ф.И.О. для физического лица</w:t>
      </w:r>
      <w:r/>
    </w:p>
    <w:p>
      <w:pPr>
        <w:pStyle w:val="606"/>
        <w:ind w:left="0" w:right="0" w:firstLine="0"/>
        <w:jc w:val="both"/>
      </w:pPr>
      <w:r>
        <w:t xml:space="preserve">                                                                          ______________________________________</w:t>
      </w:r>
      <w:r/>
    </w:p>
    <w:p>
      <w:pPr>
        <w:pStyle w:val="606"/>
        <w:ind w:left="0" w:right="0" w:firstLine="0"/>
        <w:jc w:val="both"/>
      </w:pPr>
      <w:r>
        <w:t xml:space="preserve">                                                                              наименование для юридического лица</w:t>
      </w:r>
      <w:r/>
    </w:p>
    <w:p>
      <w:pPr>
        <w:pStyle w:val="606"/>
        <w:ind w:left="0" w:right="0" w:firstLine="0"/>
        <w:jc w:val="both"/>
      </w:pPr>
      <w:r>
        <w:t xml:space="preserve">                                                                          ______________________________________</w:t>
      </w:r>
      <w:r/>
    </w:p>
    <w:p>
      <w:pPr>
        <w:pStyle w:val="606"/>
        <w:ind w:left="0" w:right="0" w:firstLine="0"/>
        <w:jc w:val="both"/>
      </w:pPr>
      <w:r>
        <w:t xml:space="preserve">                                                                          место жительства для физического лица,</w:t>
      </w:r>
      <w:r/>
    </w:p>
    <w:p>
      <w:pPr>
        <w:pStyle w:val="606"/>
        <w:ind w:left="0" w:right="0" w:firstLine="0"/>
        <w:jc w:val="both"/>
      </w:pPr>
      <w:r>
        <w:t xml:space="preserve">                                                                          место нахождения для юридического лица</w:t>
      </w:r>
      <w:r/>
    </w:p>
    <w:p>
      <w:pPr>
        <w:pStyle w:val="606"/>
        <w:ind w:left="0" w:right="0" w:firstLine="0"/>
        <w:jc w:val="both"/>
      </w:pPr>
      <w:r>
        <w:t xml:space="preserve">                                                                          тел. _________________________________</w:t>
      </w:r>
      <w:r/>
    </w:p>
    <w:p>
      <w:pPr>
        <w:pStyle w:val="606"/>
        <w:ind w:left="0" w:right="0" w:firstLine="0"/>
        <w:jc w:val="both"/>
      </w:pPr>
      <w:r>
        <w:t xml:space="preserve">                                                                                          (номер контактного телефона)</w:t>
      </w:r>
      <w:r/>
    </w:p>
    <w:p>
      <w:pPr>
        <w:pStyle w:val="606"/>
        <w:ind w:left="0" w:right="0" w:firstLine="0"/>
        <w:jc w:val="both"/>
      </w:pPr>
      <w:r>
        <w:t xml:space="preserve">                                                                          ______________________________________</w:t>
      </w:r>
      <w:r/>
    </w:p>
    <w:p>
      <w:pPr>
        <w:pStyle w:val="606"/>
        <w:ind w:left="0" w:right="0" w:firstLine="0"/>
        <w:jc w:val="both"/>
      </w:pPr>
      <w:r>
        <w:t xml:space="preserve">                                                                                      (адрес электронной почты)</w:t>
      </w:r>
      <w:r/>
    </w:p>
    <w:p>
      <w:pPr>
        <w:pStyle w:val="606"/>
        <w:ind w:left="0" w:right="0" w:firstLine="0"/>
        <w:jc w:val="both"/>
      </w:pPr>
      <w:r/>
      <w:r/>
    </w:p>
    <w:p>
      <w:pPr>
        <w:pStyle w:val="606"/>
        <w:ind w:left="0" w:right="0" w:firstLine="0"/>
        <w:jc w:val="both"/>
      </w:pPr>
      <w:r/>
      <w:bookmarkStart w:id="18" w:name="Par544"/>
      <w:r/>
      <w:bookmarkEnd w:id="18"/>
      <w:r>
        <w:t xml:space="preserve">                                                                  Заявление</w:t>
      </w:r>
      <w:r/>
    </w:p>
    <w:p>
      <w:pPr>
        <w:pStyle w:val="606"/>
        <w:ind w:left="0" w:right="0" w:firstLine="0"/>
        <w:jc w:val="both"/>
      </w:pPr>
      <w:r/>
      <w:r/>
    </w:p>
    <w:p>
      <w:pPr>
        <w:pStyle w:val="606"/>
        <w:ind w:left="0" w:right="0" w:firstLine="0"/>
        <w:jc w:val="both"/>
      </w:pPr>
      <w:r>
        <w:t xml:space="preserve">        Прошу      предоставить    сведения    (копии    документов)    из    информационной</w:t>
      </w:r>
      <w:r/>
    </w:p>
    <w:p>
      <w:pPr>
        <w:pStyle w:val="606"/>
        <w:ind w:left="0" w:right="0" w:firstLine="0"/>
        <w:jc w:val="both"/>
      </w:pPr>
      <w:r>
        <w:t xml:space="preserve">системы обеспечения градостроительной деятельности Рязанской области:</w:t>
      </w:r>
      <w:r/>
    </w:p>
    <w:p>
      <w:pPr>
        <w:pStyle w:val="606"/>
        <w:ind w:left="0" w:right="0" w:firstLine="0"/>
        <w:jc w:val="both"/>
      </w:pPr>
      <w:r>
        <w:t xml:space="preserve">___________________________________________________________________________</w:t>
      </w:r>
      <w:r/>
    </w:p>
    <w:p>
      <w:pPr>
        <w:pStyle w:val="606"/>
        <w:ind w:left="0" w:right="0" w:firstLine="0"/>
        <w:jc w:val="both"/>
      </w:pPr>
      <w:r>
        <w:t xml:space="preserve">      (указываются реквизиты необходимых сведений, документов, материалов)</w:t>
      </w:r>
      <w:r/>
    </w:p>
    <w:p>
      <w:pPr>
        <w:pStyle w:val="606"/>
        <w:ind w:left="0" w:right="0" w:firstLine="0"/>
        <w:jc w:val="both"/>
      </w:pPr>
      <w:r>
        <w:t xml:space="preserve">___________________________________________________________________________</w:t>
      </w:r>
      <w:r/>
    </w:p>
    <w:p>
      <w:pPr>
        <w:pStyle w:val="606"/>
        <w:ind w:left="0" w:right="0" w:firstLine="0"/>
        <w:jc w:val="both"/>
      </w:pPr>
      <w:r>
        <w:t xml:space="preserve"> (указывается кадастровый номер (номера) земельного участка (участков), и</w:t>
      </w:r>
      <w:r/>
    </w:p>
    <w:p>
      <w:pPr>
        <w:pStyle w:val="606"/>
        <w:ind w:left="0" w:right="0" w:firstLine="0"/>
        <w:jc w:val="both"/>
      </w:pPr>
      <w:r>
        <w:t xml:space="preserve">    (или) адрес (адреса) объектов недвижимости, и (или) сведения о границах</w:t>
      </w:r>
      <w:r/>
    </w:p>
    <w:p>
      <w:pPr>
        <w:pStyle w:val="606"/>
        <w:ind w:left="0" w:right="0" w:firstLine="0"/>
        <w:jc w:val="both"/>
      </w:pPr>
      <w:r>
        <w:t xml:space="preserve">        территории, в отношении которой запрашиваются сведения, документы,</w:t>
      </w:r>
      <w:r/>
    </w:p>
    <w:p>
      <w:pPr>
        <w:pStyle w:val="606"/>
        <w:ind w:left="0" w:right="0" w:firstLine="0"/>
        <w:jc w:val="both"/>
      </w:pPr>
      <w:r>
        <w:t xml:space="preserve">    материалы, которые должны содержать графическое описание местоположения</w:t>
      </w:r>
      <w:r/>
    </w:p>
    <w:p>
      <w:pPr>
        <w:pStyle w:val="606"/>
        <w:ind w:left="0" w:right="0" w:firstLine="0"/>
        <w:jc w:val="both"/>
      </w:pPr>
      <w:r>
        <w:t xml:space="preserve">границ этой территории, перечень координат характерных точек этих границ в</w:t>
      </w:r>
      <w:r/>
    </w:p>
    <w:p>
      <w:pPr>
        <w:pStyle w:val="606"/>
        <w:ind w:left="0" w:right="0" w:firstLine="0"/>
        <w:jc w:val="both"/>
      </w:pPr>
      <w:r>
        <w:t xml:space="preserve">      системе координат, установленной для ведения Единого государственного</w:t>
      </w:r>
      <w:r/>
    </w:p>
    <w:p>
      <w:pPr>
        <w:pStyle w:val="606"/>
        <w:ind w:left="0" w:right="0" w:firstLine="0"/>
        <w:jc w:val="both"/>
      </w:pPr>
      <w:r>
        <w:t xml:space="preserve">                                                      реестра недвижимости)</w:t>
      </w:r>
      <w:r/>
    </w:p>
    <w:p>
      <w:pPr>
        <w:pStyle w:val="606"/>
        <w:ind w:left="0" w:right="0" w:firstLine="0"/>
        <w:jc w:val="both"/>
      </w:pPr>
      <w:r>
        <w:t xml:space="preserve">___________________________________________________________________________</w:t>
      </w:r>
      <w:r/>
    </w:p>
    <w:p>
      <w:pPr>
        <w:pStyle w:val="606"/>
        <w:ind w:left="0" w:right="0" w:firstLine="0"/>
        <w:jc w:val="both"/>
      </w:pPr>
      <w:r>
        <w:t xml:space="preserve">    (указывается форма предоставления сведений (на электронном или бумажном</w:t>
      </w:r>
      <w:r/>
    </w:p>
    <w:p>
      <w:pPr>
        <w:pStyle w:val="606"/>
        <w:ind w:left="0" w:right="0" w:firstLine="0"/>
        <w:jc w:val="both"/>
      </w:pPr>
      <w:r>
        <w:t xml:space="preserve">                                                                  носителе)</w:t>
      </w:r>
      <w:r/>
    </w:p>
    <w:p>
      <w:pPr>
        <w:pStyle w:val="606"/>
        <w:ind w:left="0" w:right="0" w:firstLine="0"/>
        <w:jc w:val="both"/>
      </w:pPr>
      <w:r>
        <w:t xml:space="preserve">        Способ получения результата предоставления услуги:</w:t>
      </w:r>
      <w:r/>
    </w:p>
    <w:p>
      <w:pPr>
        <w:pStyle w:val="606"/>
        <w:ind w:left="0" w:right="0" w:firstLine="0"/>
        <w:jc w:val="both"/>
      </w:pPr>
      <w:r>
        <w:t xml:space="preserve">___________________________________________________________________________</w:t>
      </w:r>
      <w:r/>
    </w:p>
    <w:p>
      <w:pPr>
        <w:pStyle w:val="606"/>
        <w:ind w:left="0" w:right="0" w:firstLine="0"/>
        <w:jc w:val="both"/>
      </w:pPr>
      <w:r>
        <w:t xml:space="preserve">        (выдать на руки, направить по почте или иным способом)</w:t>
      </w:r>
      <w:r/>
    </w:p>
    <w:p>
      <w:pPr>
        <w:pStyle w:val="606"/>
        <w:ind w:left="0" w:right="0" w:firstLine="0"/>
        <w:jc w:val="both"/>
      </w:pPr>
      <w:r>
        <w:t xml:space="preserve">        Основания для отказа в предоставлении услуги мне разъяснены.</w:t>
      </w:r>
      <w:r/>
    </w:p>
    <w:p>
      <w:pPr>
        <w:pStyle w:val="606"/>
        <w:ind w:left="0" w:right="0" w:firstLine="0"/>
        <w:jc w:val="both"/>
      </w:pPr>
      <w:r/>
      <w:r/>
    </w:p>
    <w:p>
      <w:pPr>
        <w:pStyle w:val="606"/>
        <w:ind w:left="0" w:right="0" w:firstLine="0"/>
        <w:jc w:val="both"/>
      </w:pPr>
      <w:r>
        <w:t xml:space="preserve">"___" _________ 20___ г. _______________ __________________________________</w:t>
      </w:r>
      <w:r/>
    </w:p>
    <w:p>
      <w:pPr>
        <w:pStyle w:val="606"/>
        <w:ind w:left="0" w:right="0" w:firstLine="0"/>
        <w:jc w:val="both"/>
      </w:pPr>
      <w:r>
        <w:t xml:space="preserve">                                                        (подпись)                                (Ф.И.О.)</w:t>
      </w:r>
      <w:r/>
    </w:p>
    <w:p>
      <w:pPr>
        <w:pStyle w:val="606"/>
        <w:ind w:left="0" w:right="0" w:firstLine="0"/>
        <w:jc w:val="both"/>
      </w:pPr>
      <w:r>
        <w:t xml:space="preserve">Заявление принял: ___________________ _____________ _______________________</w:t>
      </w:r>
      <w:r/>
    </w:p>
    <w:p>
      <w:pPr>
        <w:pStyle w:val="606"/>
        <w:ind w:left="0" w:right="0" w:firstLine="0"/>
        <w:jc w:val="both"/>
      </w:pPr>
      <w:r>
        <w:t xml:space="preserve">                                            (должность)              (подпись)                    (Ф.И.О.)</w:t>
      </w:r>
      <w:r/>
    </w:p>
    <w:p>
      <w:pPr>
        <w:pStyle w:val="606"/>
        <w:ind w:left="0" w:right="0" w:firstLine="0"/>
        <w:jc w:val="both"/>
      </w:pPr>
      <w:r>
        <w:t xml:space="preserve">        Дата ______________________ Вх. N ______________</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2</w:t>
      </w:r>
      <w:r/>
    </w:p>
    <w:p>
      <w:pPr>
        <w:pStyle w:val="605"/>
        <w:ind w:left="0" w:right="0" w:firstLine="0"/>
        <w:jc w:val="right"/>
      </w:pPr>
      <w:r>
        <w:t xml:space="preserve">к административному регламенту</w:t>
      </w:r>
      <w:r/>
    </w:p>
    <w:p>
      <w:pPr>
        <w:pStyle w:val="605"/>
        <w:ind w:left="0" w:right="0" w:firstLine="0"/>
        <w:jc w:val="right"/>
      </w:pPr>
      <w:r>
        <w:t xml:space="preserve">предоставления государственной услуги</w:t>
      </w:r>
      <w:r/>
    </w:p>
    <w:p>
      <w:pPr>
        <w:pStyle w:val="605"/>
        <w:ind w:left="0" w:right="0" w:firstLine="0"/>
        <w:jc w:val="right"/>
      </w:pPr>
      <w:r>
        <w:t xml:space="preserve">"Предоставление сведений, документов и</w:t>
      </w:r>
      <w:r/>
    </w:p>
    <w:p>
      <w:pPr>
        <w:pStyle w:val="605"/>
        <w:ind w:left="0" w:right="0" w:firstLine="0"/>
        <w:jc w:val="right"/>
      </w:pPr>
      <w:r>
        <w:t xml:space="preserve">материалов, содержащихся в государственной</w:t>
      </w:r>
      <w:r/>
    </w:p>
    <w:p>
      <w:pPr>
        <w:pStyle w:val="605"/>
        <w:ind w:left="0" w:right="0" w:firstLine="0"/>
        <w:jc w:val="right"/>
      </w:pPr>
      <w:r>
        <w:t xml:space="preserve">информационной системе обеспечения</w:t>
      </w:r>
      <w:r/>
    </w:p>
    <w:p>
      <w:pPr>
        <w:pStyle w:val="605"/>
        <w:ind w:left="0" w:right="0" w:firstLine="0"/>
        <w:jc w:val="right"/>
      </w:pPr>
      <w:r>
        <w:t xml:space="preserve">градостроительной деятельности"</w:t>
      </w:r>
      <w:r/>
    </w:p>
    <w:p>
      <w:pPr>
        <w:pStyle w:val="605"/>
        <w:ind w:left="0" w:right="0" w:firstLine="0"/>
        <w:jc w:val="both"/>
      </w:pPr>
      <w:r/>
      <w:r/>
    </w:p>
    <w:p>
      <w:pPr>
        <w:pStyle w:val="605"/>
        <w:ind w:left="0" w:right="0" w:firstLine="0"/>
        <w:jc w:val="center"/>
      </w:pPr>
      <w:r>
        <w:rPr>
          <w:b/>
        </w:rPr>
        <w:t xml:space="preserve">РАЗДЕЛЫ</w:t>
      </w:r>
      <w:r/>
    </w:p>
    <w:p>
      <w:pPr>
        <w:pStyle w:val="605"/>
        <w:ind w:left="0" w:right="0" w:firstLine="0"/>
        <w:jc w:val="center"/>
      </w:pPr>
      <w:r>
        <w:rPr>
          <w:b/>
        </w:rPr>
        <w:t xml:space="preserve">ГОСУДАРСТВЕННОЙ ИНФОРМАЦИОННОЙ СИСТЕМЫ ОБЕСПЕЧЕНИЯ</w:t>
      </w:r>
      <w:r/>
    </w:p>
    <w:p>
      <w:pPr>
        <w:pStyle w:val="605"/>
        <w:ind w:left="0" w:right="0" w:firstLine="0"/>
        <w:jc w:val="center"/>
      </w:pPr>
      <w:r>
        <w:rPr>
          <w:b/>
        </w:rPr>
        <w:t xml:space="preserve">ГРАДОСТРОИТЕЛЬНОЙ ДЕЯТЕЛЬНОСТИ РЯЗАНСКОЙ ОБЛАСТИ</w:t>
      </w:r>
      <w:r/>
    </w:p>
    <w:p>
      <w:pPr>
        <w:pStyle w:val="605"/>
        <w:ind w:left="0" w:right="0" w:firstLine="0"/>
        <w:jc w:val="both"/>
      </w:pPr>
      <w:r/>
      <w:r/>
    </w:p>
    <w:p>
      <w:pPr>
        <w:pStyle w:val="605"/>
        <w:ind w:left="0" w:right="0" w:firstLine="540"/>
        <w:jc w:val="both"/>
      </w:pPr>
      <w:r>
        <w:t xml:space="preserve">Исключены. - </w:t>
      </w:r>
      <w:r>
        <w:fldChar w:fldCharType="begin"/>
      </w:r>
      <w:r>
        <w:instrText xml:space="preserve"> HYPERLINK "consultantplus://offline/ref=DD943E3762A4B223D503B7C29240922B04308C1FCE7A19ED601BA34E06B4FCACCEE7439A6032EE986461694A7629007E8EDFB7A26DD387D8D169226EV5v9L"</w:instrText>
      </w:r>
      <w:r>
        <w:fldChar w:fldCharType="separate"/>
      </w:r>
      <w:r>
        <w:rPr>
          <w:color w:val="0000ff"/>
        </w:rPr>
        <w:t xml:space="preserve">Постановление</w:t>
      </w:r>
      <w:r>
        <w:fldChar w:fldCharType="end"/>
      </w:r>
      <w:r>
        <w:t xml:space="preserve"> Главархитектуры Рязанской области от 23.12.2021 N 633-п.</w:t>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both"/>
      </w:pPr>
      <w:r/>
      <w:r/>
    </w:p>
    <w:p>
      <w:pPr>
        <w:pStyle w:val="605"/>
        <w:ind w:left="0" w:right="0" w:firstLine="0"/>
        <w:jc w:val="right"/>
      </w:pPr>
      <w:r>
        <w:t xml:space="preserve">Приложение N 3</w:t>
      </w:r>
      <w:r/>
    </w:p>
    <w:p>
      <w:pPr>
        <w:pStyle w:val="605"/>
        <w:ind w:left="0" w:right="0" w:firstLine="0"/>
        <w:jc w:val="right"/>
      </w:pPr>
      <w:r>
        <w:t xml:space="preserve">к административному регламенту</w:t>
      </w:r>
      <w:r/>
    </w:p>
    <w:p>
      <w:pPr>
        <w:pStyle w:val="605"/>
        <w:ind w:left="0" w:right="0" w:firstLine="0"/>
        <w:jc w:val="right"/>
      </w:pPr>
      <w:r>
        <w:t xml:space="preserve">предоставления государственной услуги</w:t>
      </w:r>
      <w:r/>
    </w:p>
    <w:p>
      <w:pPr>
        <w:pStyle w:val="605"/>
        <w:ind w:left="0" w:right="0" w:firstLine="0"/>
        <w:jc w:val="right"/>
      </w:pPr>
      <w:r>
        <w:t xml:space="preserve">"Предоставление сведений, документов и материалов,</w:t>
      </w:r>
      <w:r/>
    </w:p>
    <w:p>
      <w:pPr>
        <w:pStyle w:val="605"/>
        <w:ind w:left="0" w:right="0" w:firstLine="0"/>
        <w:jc w:val="right"/>
      </w:pPr>
      <w:r>
        <w:t xml:space="preserve">содержащихся в государственной информационной</w:t>
      </w:r>
      <w:r/>
    </w:p>
    <w:p>
      <w:pPr>
        <w:pStyle w:val="605"/>
        <w:ind w:left="0" w:right="0" w:firstLine="0"/>
        <w:jc w:val="right"/>
      </w:pPr>
      <w:r>
        <w:t xml:space="preserve">системе обеспечения градостроительной деятельности"</w:t>
      </w:r>
      <w:r/>
    </w:p>
    <w:p>
      <w:pPr>
        <w:pStyle w:val="605"/>
        <w:jc w:val="left"/>
        <w:rPr>
          <w:b w:val="0"/>
        </w:rPr>
      </w:pPr>
      <w:r>
        <w:rPr>
          <w:b w:val="0"/>
        </w:rPr>
      </w:r>
      <w:r/>
    </w:p>
    <w:tbl>
      <w:tblPr>
        <w:tblW w:w="0" w:type="auto"/>
        <w:tblInd w:w="0" w:type="dxa"/>
        <w:tblLayout w:type="fixed"/>
        <w:tblCellMar>
          <w:left w:w="0" w:type="dxa"/>
          <w:top w:w="0" w:type="dxa"/>
          <w:right w:w="0" w:type="dxa"/>
          <w:bottom w:w="0" w:type="dxa"/>
        </w:tblCellMar>
        <w:tblLook w:val="04A0" w:firstRow="1" w:lastRow="0" w:firstColumn="1" w:lastColumn="0" w:noHBand="0" w:noVBand="1"/>
      </w:tblPr>
      <w:tblGrid>
        <w:gridCol w:w="59"/>
        <w:gridCol w:w="114"/>
        <w:gridCol w:w="9068"/>
        <w:gridCol w:w="113"/>
      </w:tblGrid>
      <w:tr>
        <w:trPr>
          <w:cantSplit w:val="false"/>
        </w:trPr>
        <w:tc>
          <w:tcPr>
            <w:shd w:val="clear" w:color="auto" w:fill="ced3f1"/>
            <w:tcBorders>
              <w:top w:val="none" w:color="000000" w:sz="0" w:space="0"/>
              <w:left w:val="none" w:color="000000" w:sz="0" w:space="0"/>
              <w:bottom w:val="none" w:color="000000" w:sz="0" w:space="0"/>
              <w:right w:val="none" w:color="000000" w:sz="0" w:space="0"/>
            </w:tcBorders>
            <w:tcW w:w="59"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114" w:type="dxa"/>
            <w:vAlign w:val="top"/>
            <w:textDirection w:val="lrTb"/>
            <w:noWrap w:val="false"/>
          </w:tcPr>
          <w:p>
            <w:pPr>
              <w:pStyle w:val="605"/>
              <w:jc w:val="left"/>
              <w:rPr>
                <w:b w:val="0"/>
              </w:rPr>
            </w:pPr>
            <w:r>
              <w:rPr>
                <w:b w:val="0"/>
              </w:rPr>
            </w:r>
            <w:r/>
          </w:p>
        </w:tc>
        <w:tc>
          <w:tcPr>
            <w:shd w:val="clear" w:color="auto" w:fill="f4f3f8"/>
            <w:tcBorders>
              <w:top w:val="none" w:color="000000" w:sz="0" w:space="0"/>
              <w:left w:val="none" w:color="000000" w:sz="0" w:space="0"/>
              <w:bottom w:val="none" w:color="000000" w:sz="0" w:space="0"/>
              <w:right w:val="none" w:color="000000" w:sz="0" w:space="0"/>
            </w:tcBorders>
            <w:tcW w:w="9068" w:type="dxa"/>
            <w:vAlign w:val="top"/>
            <w:textDirection w:val="lrTb"/>
            <w:noWrap w:val="false"/>
          </w:tcPr>
          <w:p>
            <w:pPr>
              <w:pStyle w:val="605"/>
              <w:ind w:left="0" w:right="0" w:firstLine="0"/>
              <w:jc w:val="center"/>
            </w:pPr>
            <w:r>
              <w:rPr>
                <w:color w:val="392c69"/>
              </w:rPr>
              <w:t xml:space="preserve">Список изменяющих документов</w:t>
            </w:r>
            <w:r/>
          </w:p>
          <w:p>
            <w:pPr>
              <w:pStyle w:val="605"/>
              <w:ind w:left="0" w:right="0" w:firstLine="0"/>
              <w:jc w:val="center"/>
            </w:pPr>
            <w:r>
              <w:rPr>
                <w:color w:val="392c69"/>
              </w:rPr>
              <w:t xml:space="preserve">(в ред. </w:t>
            </w:r>
            <w:r>
              <w:fldChar w:fldCharType="begin"/>
            </w:r>
            <w:r>
              <w:instrText xml:space="preserve"> HYPERLINK "consultantplus://offline/ref=DD943E3762A4B223D503B7C29240922B04308C1FCF7719EB6F1DA34E06B4FCACCEE7439A6032EE986461694F7529007E8EDFB7A26DD387D8D169226EV5v9L"</w:instrText>
            </w:r>
            <w:r>
              <w:fldChar w:fldCharType="separate"/>
            </w:r>
            <w:r>
              <w:rPr>
                <w:color w:val="0000ff"/>
              </w:rPr>
              <w:t xml:space="preserve">Постановления</w:t>
            </w:r>
            <w:r>
              <w:fldChar w:fldCharType="end"/>
            </w:r>
            <w:r>
              <w:rPr>
                <w:color w:val="392c69"/>
              </w:rPr>
              <w:t xml:space="preserve"> Главархитектуры Рязанской области</w:t>
            </w:r>
            <w:r/>
          </w:p>
          <w:p>
            <w:pPr>
              <w:pStyle w:val="605"/>
              <w:ind w:left="0" w:right="0" w:firstLine="0"/>
              <w:jc w:val="center"/>
            </w:pPr>
            <w:r>
              <w:rPr>
                <w:color w:val="392c69"/>
              </w:rPr>
              <w:t xml:space="preserve">от 27.01.2020 N 56-п)</w:t>
            </w:r>
            <w:r/>
          </w:p>
        </w:tc>
        <w:tc>
          <w:tcPr>
            <w:shd w:val="clear" w:color="auto" w:fill="f4f3f8"/>
            <w:tcBorders>
              <w:top w:val="none" w:color="000000" w:sz="0" w:space="0"/>
              <w:left w:val="none" w:color="000000" w:sz="0" w:space="0"/>
              <w:bottom w:val="none" w:color="000000" w:sz="0" w:space="0"/>
              <w:right w:val="none" w:color="000000" w:sz="0" w:space="0"/>
            </w:tcBorders>
            <w:tcW w:w="113" w:type="dxa"/>
            <w:vAlign w:val="top"/>
            <w:textDirection w:val="lrTb"/>
            <w:noWrap w:val="false"/>
          </w:tcPr>
          <w:p>
            <w:pPr>
              <w:pStyle w:val="605"/>
              <w:ind w:left="0" w:right="0" w:firstLine="0"/>
              <w:jc w:val="center"/>
              <w:rPr>
                <w:b w:val="0"/>
                <w:color w:val="392c69"/>
              </w:rPr>
            </w:pPr>
            <w:r>
              <w:rPr>
                <w:b w:val="0"/>
                <w:color w:val="392c69"/>
              </w:rPr>
            </w:r>
            <w:r/>
          </w:p>
        </w:tc>
      </w:tr>
    </w:tbl>
    <w:p>
      <w:pPr>
        <w:pStyle w:val="605"/>
        <w:ind w:left="0" w:right="0" w:firstLine="0"/>
        <w:jc w:val="both"/>
      </w:pPr>
      <w:r/>
      <w:r/>
    </w:p>
    <w:p>
      <w:pPr>
        <w:pStyle w:val="605"/>
        <w:ind w:left="0" w:right="0" w:firstLine="0"/>
        <w:jc w:val="center"/>
      </w:pPr>
      <w:r/>
      <w:bookmarkStart w:id="19" w:name="Par604"/>
      <w:r/>
      <w:bookmarkEnd w:id="19"/>
      <w:r>
        <w:t xml:space="preserve">Расписка о приеме документов</w:t>
      </w:r>
      <w:r/>
    </w:p>
    <w:p>
      <w:pPr>
        <w:pStyle w:val="605"/>
        <w:ind w:left="0" w:right="0" w:firstLine="0"/>
        <w:jc w:val="both"/>
      </w:pPr>
      <w:r/>
      <w:r/>
    </w:p>
    <w:p>
      <w:pPr>
        <w:pStyle w:val="605"/>
        <w:ind w:left="0" w:right="0" w:firstLine="540"/>
        <w:jc w:val="both"/>
      </w:pPr>
      <w:r>
        <w:t xml:space="preserve">1. Настоящим удостоверяется, что заявитель (Ф.И.О., тел.) для выдачи сведений (документов, материалов), содержащихся в государственной информационной системе обеспечения градостроительной деятельности, представил в государствен</w:t>
      </w:r>
      <w:r>
        <w:t xml:space="preserve">ное казенное учреждение Рязанской области "Центр градостроительного развития Рязанской области" через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1134"/>
        <w:gridCol w:w="1134"/>
        <w:gridCol w:w="1134"/>
        <w:gridCol w:w="1134"/>
        <w:gridCol w:w="1134"/>
        <w:gridCol w:w="1134"/>
        <w:gridCol w:w="1134"/>
        <w:gridCol w:w="1134"/>
        <w:gridCol w:w="1134"/>
        <w:gridCol w:w="1134"/>
      </w:tblGrid>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NN пп</w:t>
            </w:r>
            <w:r/>
          </w:p>
        </w:tc>
        <w:tc>
          <w:tcPr>
            <w:tcBorders>
              <w:top w:val="single" w:color="000000" w:sz="4" w:space="0"/>
              <w:left w:val="single" w:color="000000" w:sz="4" w:space="0"/>
              <w:bottom w:val="single" w:color="000000" w:sz="4" w:space="0"/>
              <w:right w:val="single" w:color="000000" w:sz="4" w:space="0"/>
            </w:tcBorders>
            <w:tcW w:w="1994" w:type="dxa"/>
            <w:vAlign w:val="top"/>
            <w:textDirection w:val="lrTb"/>
            <w:noWrap w:val="false"/>
          </w:tcPr>
          <w:p>
            <w:pPr>
              <w:pStyle w:val="605"/>
              <w:ind w:left="0" w:right="0" w:firstLine="0"/>
              <w:jc w:val="center"/>
            </w:pPr>
            <w:r>
              <w:t xml:space="preserve">Наименование и реквизиты документов &lt;*&gt;</w:t>
            </w:r>
            <w:r/>
          </w:p>
        </w:tc>
        <w:tc>
          <w:tcPr>
            <w:gridSpan w:val="2"/>
            <w:tcBorders>
              <w:top w:val="single" w:color="000000" w:sz="4" w:space="0"/>
              <w:left w:val="single" w:color="000000" w:sz="4" w:space="0"/>
              <w:bottom w:val="single" w:color="000000" w:sz="4" w:space="0"/>
              <w:right w:val="single" w:color="000000" w:sz="4" w:space="0"/>
            </w:tcBorders>
            <w:tcW w:w="1729" w:type="dxa"/>
            <w:vAlign w:val="top"/>
            <w:textDirection w:val="lrTb"/>
            <w:noWrap w:val="false"/>
          </w:tcPr>
          <w:p>
            <w:pPr>
              <w:pStyle w:val="605"/>
              <w:ind w:left="0" w:right="0" w:firstLine="0"/>
              <w:jc w:val="center"/>
            </w:pPr>
            <w:r>
              <w:t xml:space="preserve">Количество экземпляров</w:t>
            </w:r>
            <w:r/>
          </w:p>
        </w:tc>
        <w:tc>
          <w:tcPr>
            <w:gridSpan w:val="3"/>
            <w:tcBorders>
              <w:top w:val="single" w:color="000000" w:sz="4" w:space="0"/>
              <w:left w:val="single" w:color="000000" w:sz="4" w:space="0"/>
              <w:bottom w:val="single" w:color="000000" w:sz="4" w:space="0"/>
              <w:right w:val="single" w:color="000000" w:sz="4" w:space="0"/>
            </w:tcBorders>
            <w:tcW w:w="1366" w:type="dxa"/>
            <w:vAlign w:val="top"/>
            <w:textDirection w:val="lrTb"/>
            <w:noWrap w:val="false"/>
          </w:tcPr>
          <w:p>
            <w:pPr>
              <w:pStyle w:val="605"/>
              <w:ind w:left="0" w:right="0" w:firstLine="0"/>
              <w:jc w:val="center"/>
            </w:pPr>
            <w:r>
              <w:t xml:space="preserve">Количество листов</w:t>
            </w:r>
            <w:r/>
          </w:p>
        </w:tc>
        <w:tc>
          <w:tcPr>
            <w:gridSpan w:val="2"/>
            <w:tcBorders>
              <w:top w:val="single" w:color="000000" w:sz="4" w:space="0"/>
              <w:left w:val="single" w:color="000000" w:sz="4" w:space="0"/>
              <w:bottom w:val="single" w:color="000000" w:sz="4" w:space="0"/>
              <w:right w:val="single" w:color="000000" w:sz="4" w:space="0"/>
            </w:tcBorders>
            <w:tcW w:w="1871" w:type="dxa"/>
            <w:vAlign w:val="top"/>
            <w:textDirection w:val="lrTb"/>
            <w:noWrap w:val="false"/>
          </w:tcPr>
          <w:p>
            <w:pPr>
              <w:pStyle w:val="605"/>
              <w:ind w:left="0" w:right="0" w:firstLine="0"/>
              <w:jc w:val="center"/>
            </w:pPr>
            <w:r>
              <w:t xml:space="preserve">Отметка о выдаче документов заявителю</w:t>
            </w:r>
            <w:r/>
          </w:p>
        </w:tc>
        <w:tc>
          <w:tcPr>
            <w:tcBorders>
              <w:top w:val="single" w:color="000000" w:sz="4" w:space="0"/>
              <w:left w:val="single" w:color="000000" w:sz="4" w:space="0"/>
              <w:bottom w:val="single" w:color="000000" w:sz="4" w:space="0"/>
              <w:right w:val="single" w:color="000000" w:sz="4" w:space="0"/>
            </w:tcBorders>
            <w:tcW w:w="1329" w:type="dxa"/>
            <w:vAlign w:val="top"/>
            <w:textDirection w:val="lrTb"/>
            <w:noWrap w:val="false"/>
          </w:tcPr>
          <w:p>
            <w:pPr>
              <w:pStyle w:val="605"/>
              <w:ind w:left="0" w:right="0" w:firstLine="0"/>
              <w:jc w:val="center"/>
            </w:pPr>
            <w:r>
              <w:t xml:space="preserve">Дата и подпись заявителя</w:t>
            </w:r>
            <w:r/>
          </w:p>
        </w:tc>
      </w:tr>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1994" w:type="dxa"/>
            <w:vAlign w:val="top"/>
            <w:textDirection w:val="lrTb"/>
            <w:noWrap w:val="false"/>
          </w:tcPr>
          <w:p>
            <w:pPr>
              <w:pStyle w:val="605"/>
              <w:ind w:left="0" w:right="0" w:firstLine="0"/>
              <w:jc w:val="center"/>
            </w:pPr>
            <w:r>
              <w:t xml:space="preserve">2</w:t>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center"/>
            </w:pPr>
            <w:r>
              <w:t xml:space="preserve">3</w:t>
            </w:r>
            <w:r/>
          </w:p>
        </w:tc>
        <w:tc>
          <w:tcPr>
            <w:tcBorders>
              <w:top w:val="single" w:color="000000" w:sz="4" w:space="0"/>
              <w:left w:val="single" w:color="000000" w:sz="4" w:space="0"/>
              <w:bottom w:val="single" w:color="000000" w:sz="4" w:space="0"/>
              <w:right w:val="single" w:color="000000" w:sz="4" w:space="0"/>
            </w:tcBorders>
            <w:tcW w:w="931" w:type="dxa"/>
            <w:vAlign w:val="top"/>
            <w:textDirection w:val="lrTb"/>
            <w:noWrap w:val="false"/>
          </w:tcPr>
          <w:p>
            <w:pPr>
              <w:pStyle w:val="605"/>
              <w:ind w:left="0" w:right="0" w:firstLine="0"/>
              <w:jc w:val="center"/>
            </w:pPr>
            <w:r>
              <w:t xml:space="preserve">4</w:t>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center"/>
            </w:pPr>
            <w:r>
              <w:t xml:space="preserve">5</w:t>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5"/>
              <w:ind w:left="0" w:right="0" w:firstLine="0"/>
              <w:jc w:val="center"/>
            </w:pPr>
            <w:r>
              <w:t xml:space="preserve">6</w:t>
            </w:r>
            <w:r/>
          </w:p>
        </w:tc>
        <w:tc>
          <w:tcPr>
            <w:gridSpan w:val="2"/>
            <w:tcBorders>
              <w:top w:val="single" w:color="000000" w:sz="4" w:space="0"/>
              <w:left w:val="single" w:color="000000" w:sz="4" w:space="0"/>
              <w:bottom w:val="single" w:color="000000" w:sz="4" w:space="0"/>
              <w:right w:val="single" w:color="000000" w:sz="4" w:space="0"/>
            </w:tcBorders>
            <w:tcW w:w="1077" w:type="dxa"/>
            <w:vAlign w:val="top"/>
            <w:textDirection w:val="lrTb"/>
            <w:noWrap w:val="false"/>
          </w:tcPr>
          <w:p>
            <w:pPr>
              <w:pStyle w:val="605"/>
              <w:ind w:left="0" w:right="0" w:firstLine="0"/>
              <w:jc w:val="center"/>
            </w:pPr>
            <w:r>
              <w:t xml:space="preserve">7</w:t>
            </w:r>
            <w:r/>
          </w:p>
        </w:tc>
        <w:tc>
          <w:tcPr>
            <w:tcBorders>
              <w:top w:val="single" w:color="000000" w:sz="4" w:space="0"/>
              <w:left w:val="single" w:color="000000" w:sz="4" w:space="0"/>
              <w:bottom w:val="single" w:color="000000" w:sz="4" w:space="0"/>
              <w:right w:val="single" w:color="000000" w:sz="4" w:space="0"/>
            </w:tcBorders>
            <w:tcW w:w="795" w:type="dxa"/>
            <w:vAlign w:val="top"/>
            <w:textDirection w:val="lrTb"/>
            <w:noWrap w:val="false"/>
          </w:tcPr>
          <w:p>
            <w:pPr>
              <w:pStyle w:val="605"/>
              <w:ind w:left="0" w:right="0" w:firstLine="0"/>
              <w:jc w:val="center"/>
            </w:pPr>
            <w:r>
              <w:t xml:space="preserve">8</w:t>
            </w:r>
            <w:r/>
          </w:p>
        </w:tc>
        <w:tc>
          <w:tcPr>
            <w:tcBorders>
              <w:top w:val="single" w:color="000000" w:sz="4" w:space="0"/>
              <w:left w:val="single" w:color="000000" w:sz="4" w:space="0"/>
              <w:bottom w:val="single" w:color="000000" w:sz="4" w:space="0"/>
              <w:right w:val="single" w:color="000000" w:sz="4" w:space="0"/>
            </w:tcBorders>
            <w:tcW w:w="1329" w:type="dxa"/>
            <w:vAlign w:val="top"/>
            <w:textDirection w:val="lrTb"/>
            <w:noWrap w:val="false"/>
          </w:tcPr>
          <w:p>
            <w:pPr>
              <w:pStyle w:val="605"/>
              <w:ind w:left="0" w:right="0" w:firstLine="0"/>
              <w:jc w:val="center"/>
            </w:pPr>
            <w:r>
              <w:t xml:space="preserve">9</w:t>
            </w:r>
            <w:r/>
          </w:p>
        </w:tc>
      </w:tr>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199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93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5"/>
              <w:ind w:left="0" w:right="0" w:firstLine="0"/>
              <w:jc w:val="left"/>
              <w:rPr>
                <w:b w:val="0"/>
              </w:rPr>
            </w:pPr>
            <w:r>
              <w:rPr>
                <w:b w:val="0"/>
              </w:rPr>
            </w:r>
            <w:r/>
          </w:p>
        </w:tc>
        <w:tc>
          <w:tcPr>
            <w:gridSpan w:val="2"/>
            <w:tcBorders>
              <w:top w:val="single" w:color="000000" w:sz="4" w:space="0"/>
              <w:left w:val="single" w:color="000000" w:sz="4" w:space="0"/>
              <w:bottom w:val="single" w:color="000000" w:sz="4" w:space="0"/>
              <w:right w:val="single" w:color="000000" w:sz="4" w:space="0"/>
            </w:tcBorders>
            <w:tcW w:w="107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5"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329" w:type="dxa"/>
            <w:vAlign w:val="top"/>
            <w:textDirection w:val="lrTb"/>
            <w:noWrap w:val="false"/>
          </w:tcPr>
          <w:p>
            <w:pPr>
              <w:pStyle w:val="605"/>
              <w:ind w:left="0" w:right="0" w:firstLine="0"/>
              <w:jc w:val="left"/>
              <w:rPr>
                <w:b w:val="0"/>
              </w:rPr>
            </w:pPr>
            <w:r>
              <w:rPr>
                <w:b w:val="0"/>
              </w:rPr>
            </w:r>
            <w:r/>
          </w:p>
        </w:tc>
      </w:tr>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2</w:t>
            </w:r>
            <w:r/>
          </w:p>
        </w:tc>
        <w:tc>
          <w:tcPr>
            <w:tcBorders>
              <w:top w:val="single" w:color="000000" w:sz="4" w:space="0"/>
              <w:left w:val="single" w:color="000000" w:sz="4" w:space="0"/>
              <w:bottom w:val="single" w:color="000000" w:sz="4" w:space="0"/>
              <w:right w:val="single" w:color="000000" w:sz="4" w:space="0"/>
            </w:tcBorders>
            <w:tcW w:w="1994"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931"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8"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567" w:type="dxa"/>
            <w:vAlign w:val="top"/>
            <w:textDirection w:val="lrTb"/>
            <w:noWrap w:val="false"/>
          </w:tcPr>
          <w:p>
            <w:pPr>
              <w:pStyle w:val="605"/>
              <w:ind w:left="0" w:right="0" w:firstLine="0"/>
              <w:jc w:val="left"/>
              <w:rPr>
                <w:b w:val="0"/>
              </w:rPr>
            </w:pPr>
            <w:r>
              <w:rPr>
                <w:b w:val="0"/>
              </w:rPr>
            </w:r>
            <w:r/>
          </w:p>
        </w:tc>
        <w:tc>
          <w:tcPr>
            <w:gridSpan w:val="2"/>
            <w:tcBorders>
              <w:top w:val="single" w:color="000000" w:sz="4" w:space="0"/>
              <w:left w:val="single" w:color="000000" w:sz="4" w:space="0"/>
              <w:bottom w:val="single" w:color="000000" w:sz="4" w:space="0"/>
              <w:right w:val="single" w:color="000000" w:sz="4" w:space="0"/>
            </w:tcBorders>
            <w:tcW w:w="107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795"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1329"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5"/>
        <w:ind w:left="0" w:right="0" w:firstLine="540"/>
        <w:jc w:val="both"/>
      </w:pPr>
      <w:r>
        <w:t xml:space="preserve">2. Перечень сведений и документов, которые будут получены по межведомственным запросам:</w:t>
      </w:r>
      <w:r/>
    </w:p>
    <w:p>
      <w:pPr>
        <w:pStyle w:val="605"/>
        <w:ind w:left="0" w:right="0" w:firstLine="0"/>
        <w:jc w:val="both"/>
      </w:pPr>
      <w:r/>
      <w:r/>
    </w:p>
    <w:tbl>
      <w:tblPr>
        <w:tblW w:w="0" w:type="auto"/>
        <w:tblInd w:w="0" w:type="dxa"/>
        <w:tblLayout w:type="fixed"/>
        <w:tblCellMar>
          <w:left w:w="62" w:type="dxa"/>
          <w:top w:w="102" w:type="dxa"/>
          <w:right w:w="62" w:type="dxa"/>
          <w:bottom w:w="102" w:type="dxa"/>
        </w:tblCellMar>
        <w:tblLook w:val="04A0" w:firstRow="1" w:lastRow="0" w:firstColumn="1" w:lastColumn="0" w:noHBand="0" w:noVBand="1"/>
      </w:tblPr>
      <w:tblGrid>
        <w:gridCol w:w="665"/>
        <w:gridCol w:w="4787"/>
        <w:gridCol w:w="3573"/>
      </w:tblGrid>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NN пп</w:t>
            </w:r>
            <w:r/>
          </w:p>
        </w:tc>
        <w:tc>
          <w:tcPr>
            <w:tcBorders>
              <w:top w:val="single" w:color="000000" w:sz="4" w:space="0"/>
              <w:left w:val="single" w:color="000000" w:sz="4" w:space="0"/>
              <w:bottom w:val="single" w:color="000000" w:sz="4" w:space="0"/>
              <w:right w:val="single" w:color="000000" w:sz="4" w:space="0"/>
            </w:tcBorders>
            <w:tcW w:w="4787" w:type="dxa"/>
            <w:vAlign w:val="top"/>
            <w:textDirection w:val="lrTb"/>
            <w:noWrap w:val="false"/>
          </w:tcPr>
          <w:p>
            <w:pPr>
              <w:pStyle w:val="605"/>
              <w:ind w:left="0" w:right="0" w:firstLine="0"/>
              <w:jc w:val="center"/>
            </w:pPr>
            <w:r>
              <w:t xml:space="preserve">Наименование сведений и документов, которые будут получены по межведомственным запросам</w:t>
            </w:r>
            <w:r/>
          </w:p>
        </w:tc>
        <w:tc>
          <w:tcPr>
            <w:tcBorders>
              <w:top w:val="single" w:color="000000" w:sz="4" w:space="0"/>
              <w:left w:val="single" w:color="000000" w:sz="4" w:space="0"/>
              <w:bottom w:val="single" w:color="000000" w:sz="4" w:space="0"/>
              <w:right w:val="single" w:color="000000" w:sz="4" w:space="0"/>
            </w:tcBorders>
            <w:tcW w:w="3573" w:type="dxa"/>
            <w:vAlign w:val="top"/>
            <w:textDirection w:val="lrTb"/>
            <w:noWrap w:val="false"/>
          </w:tcPr>
          <w:p>
            <w:pPr>
              <w:pStyle w:val="605"/>
              <w:ind w:left="0" w:right="0" w:firstLine="0"/>
              <w:jc w:val="center"/>
            </w:pPr>
            <w:r>
              <w:t xml:space="preserve">Наименование органа (организации), в котором запрашиваются сведения и документы</w:t>
            </w:r>
            <w:r/>
          </w:p>
        </w:tc>
      </w:tr>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4787" w:type="dxa"/>
            <w:vAlign w:val="top"/>
            <w:textDirection w:val="lrTb"/>
            <w:noWrap w:val="false"/>
          </w:tcPr>
          <w:p>
            <w:pPr>
              <w:pStyle w:val="605"/>
              <w:ind w:left="0" w:right="0" w:firstLine="0"/>
              <w:jc w:val="center"/>
            </w:pPr>
            <w:r>
              <w:t xml:space="preserve">2</w:t>
            </w:r>
            <w:r/>
          </w:p>
        </w:tc>
        <w:tc>
          <w:tcPr>
            <w:tcBorders>
              <w:top w:val="single" w:color="000000" w:sz="4" w:space="0"/>
              <w:left w:val="single" w:color="000000" w:sz="4" w:space="0"/>
              <w:bottom w:val="single" w:color="000000" w:sz="4" w:space="0"/>
              <w:right w:val="single" w:color="000000" w:sz="4" w:space="0"/>
            </w:tcBorders>
            <w:tcW w:w="3573" w:type="dxa"/>
            <w:vAlign w:val="top"/>
            <w:textDirection w:val="lrTb"/>
            <w:noWrap w:val="false"/>
          </w:tcPr>
          <w:p>
            <w:pPr>
              <w:pStyle w:val="605"/>
              <w:ind w:left="0" w:right="0" w:firstLine="0"/>
              <w:jc w:val="center"/>
            </w:pPr>
            <w:r>
              <w:t xml:space="preserve">3</w:t>
            </w:r>
            <w:r/>
          </w:p>
        </w:tc>
      </w:tr>
      <w:tr>
        <w:trPr>
          <w:cantSplit w:val="false"/>
        </w:trPr>
        <w:tc>
          <w:tcPr>
            <w:tcBorders>
              <w:top w:val="single" w:color="000000" w:sz="4" w:space="0"/>
              <w:left w:val="single" w:color="000000" w:sz="4" w:space="0"/>
              <w:bottom w:val="single" w:color="000000" w:sz="4" w:space="0"/>
              <w:right w:val="single" w:color="000000" w:sz="4" w:space="0"/>
            </w:tcBorders>
            <w:tcW w:w="665" w:type="dxa"/>
            <w:vAlign w:val="top"/>
            <w:textDirection w:val="lrTb"/>
            <w:noWrap w:val="false"/>
          </w:tcPr>
          <w:p>
            <w:pPr>
              <w:pStyle w:val="605"/>
              <w:ind w:left="0" w:right="0" w:firstLine="0"/>
              <w:jc w:val="center"/>
            </w:pPr>
            <w:r>
              <w:t xml:space="preserve">1</w:t>
            </w:r>
            <w:r/>
          </w:p>
        </w:tc>
        <w:tc>
          <w:tcPr>
            <w:tcBorders>
              <w:top w:val="single" w:color="000000" w:sz="4" w:space="0"/>
              <w:left w:val="single" w:color="000000" w:sz="4" w:space="0"/>
              <w:bottom w:val="single" w:color="000000" w:sz="4" w:space="0"/>
              <w:right w:val="single" w:color="000000" w:sz="4" w:space="0"/>
            </w:tcBorders>
            <w:tcW w:w="4787" w:type="dxa"/>
            <w:vAlign w:val="top"/>
            <w:textDirection w:val="lrTb"/>
            <w:noWrap w:val="false"/>
          </w:tcPr>
          <w:p>
            <w:pPr>
              <w:pStyle w:val="605"/>
              <w:ind w:left="0" w:right="0" w:firstLine="0"/>
              <w:jc w:val="left"/>
              <w:rPr>
                <w:b w:val="0"/>
              </w:rPr>
            </w:pPr>
            <w:r>
              <w:rPr>
                <w:b w:val="0"/>
              </w:rPr>
            </w:r>
            <w:r/>
          </w:p>
        </w:tc>
        <w:tc>
          <w:tcPr>
            <w:tcBorders>
              <w:top w:val="single" w:color="000000" w:sz="4" w:space="0"/>
              <w:left w:val="single" w:color="000000" w:sz="4" w:space="0"/>
              <w:bottom w:val="single" w:color="000000" w:sz="4" w:space="0"/>
              <w:right w:val="single" w:color="000000" w:sz="4" w:space="0"/>
            </w:tcBorders>
            <w:tcW w:w="3573" w:type="dxa"/>
            <w:vAlign w:val="top"/>
            <w:textDirection w:val="lrTb"/>
            <w:noWrap w:val="false"/>
          </w:tcPr>
          <w:p>
            <w:pPr>
              <w:pStyle w:val="605"/>
              <w:ind w:left="0" w:right="0" w:firstLine="0"/>
              <w:jc w:val="left"/>
              <w:rPr>
                <w:b w:val="0"/>
              </w:rPr>
            </w:pPr>
            <w:r>
              <w:rPr>
                <w:b w:val="0"/>
              </w:rPr>
            </w:r>
            <w:r/>
          </w:p>
        </w:tc>
      </w:tr>
    </w:tbl>
    <w:p>
      <w:pPr>
        <w:pStyle w:val="605"/>
        <w:ind w:left="0" w:right="0" w:firstLine="0"/>
        <w:jc w:val="both"/>
      </w:pPr>
      <w:r/>
      <w:r/>
    </w:p>
    <w:p>
      <w:pPr>
        <w:pStyle w:val="606"/>
        <w:ind w:left="0" w:right="0" w:firstLine="0"/>
        <w:jc w:val="both"/>
      </w:pPr>
      <w:r>
        <w:t xml:space="preserve">______________________________________ __________ _______________________</w:t>
      </w:r>
      <w:r/>
    </w:p>
    <w:p>
      <w:pPr>
        <w:pStyle w:val="606"/>
        <w:ind w:left="0" w:right="0" w:firstLine="0"/>
        <w:jc w:val="both"/>
      </w:pPr>
      <w:r>
        <w:t xml:space="preserve">(должность лица, принявшего документы)    (подпись)                (Ф.И.О.)</w:t>
      </w:r>
      <w:r/>
    </w:p>
    <w:p>
      <w:pPr>
        <w:pStyle w:val="606"/>
        <w:ind w:left="0" w:right="0" w:firstLine="0"/>
        <w:jc w:val="both"/>
      </w:pPr>
      <w:r>
        <w:t xml:space="preserve">______________________________________________ ____ ___________ 20____ г.</w:t>
      </w:r>
      <w:r/>
    </w:p>
    <w:p>
      <w:pPr>
        <w:pStyle w:val="606"/>
        <w:ind w:left="0" w:right="0" w:firstLine="0"/>
        <w:jc w:val="both"/>
      </w:pPr>
      <w:r>
        <w:t xml:space="preserve">(дата окончания срока рассмотрения документов)    (дата выдачи документов)</w:t>
      </w:r>
      <w:r/>
    </w:p>
    <w:p>
      <w:pPr>
        <w:pStyle w:val="606"/>
        <w:ind w:left="0" w:right="0" w:firstLine="0"/>
        <w:jc w:val="both"/>
      </w:pPr>
      <w:r>
        <w:t xml:space="preserve">______________ __________________________________________________________</w:t>
      </w:r>
      <w:r/>
    </w:p>
    <w:p>
      <w:pPr>
        <w:pStyle w:val="606"/>
        <w:ind w:left="0" w:right="0" w:firstLine="0"/>
        <w:jc w:val="both"/>
      </w:pPr>
      <w:r>
        <w:t xml:space="preserve">    (подпись)                                          (Ф.И.О. заявителя)</w:t>
      </w:r>
      <w:r/>
    </w:p>
    <w:p>
      <w:pPr>
        <w:pStyle w:val="606"/>
        <w:ind w:left="0" w:right="0" w:firstLine="0"/>
        <w:jc w:val="both"/>
      </w:pPr>
      <w:r/>
      <w:r/>
    </w:p>
    <w:p>
      <w:pPr>
        <w:pStyle w:val="606"/>
        <w:ind w:left="0" w:right="0" w:firstLine="0"/>
        <w:jc w:val="both"/>
      </w:pPr>
      <w:r>
        <w:t xml:space="preserve">        После рассмотрения документы выданы</w:t>
      </w:r>
      <w:r/>
    </w:p>
    <w:p>
      <w:pPr>
        <w:pStyle w:val="606"/>
        <w:ind w:left="0" w:right="0" w:firstLine="0"/>
        <w:jc w:val="both"/>
      </w:pPr>
      <w:r>
        <w:t xml:space="preserve">____________________________________ ____________________________________</w:t>
      </w:r>
      <w:r/>
    </w:p>
    <w:p>
      <w:pPr>
        <w:pStyle w:val="606"/>
        <w:ind w:left="0" w:right="0" w:firstLine="0"/>
        <w:jc w:val="both"/>
      </w:pPr>
      <w:r>
        <w:t xml:space="preserve">          (должность, Ф.И.О., подпись                          (Ф.И.О., подпись лица,</w:t>
      </w:r>
      <w:r/>
    </w:p>
    <w:p>
      <w:pPr>
        <w:pStyle w:val="606"/>
        <w:ind w:left="0" w:right="0" w:firstLine="0"/>
        <w:jc w:val="both"/>
      </w:pPr>
      <w:r>
        <w:t xml:space="preserve">      лица, выдавшего документы, дата)            получившего документы, дата)</w:t>
      </w:r>
      <w:r/>
    </w:p>
    <w:p>
      <w:pPr>
        <w:pStyle w:val="605"/>
        <w:ind w:left="0" w:right="0" w:firstLine="0"/>
        <w:jc w:val="both"/>
      </w:pPr>
      <w:r/>
      <w:r/>
    </w:p>
    <w:p>
      <w:pPr>
        <w:pStyle w:val="605"/>
        <w:ind w:left="0" w:right="0" w:firstLine="540"/>
        <w:jc w:val="both"/>
      </w:pPr>
      <w:r>
        <w:t xml:space="preserve">--------------------------------</w:t>
      </w:r>
      <w:r/>
    </w:p>
    <w:p>
      <w:pPr>
        <w:pStyle w:val="605"/>
        <w:ind w:left="0" w:right="0" w:firstLine="540"/>
        <w:jc w:val="both"/>
        <w:spacing w:before="160" w:after="0"/>
      </w:pPr>
      <w:r>
        <w:t xml:space="preserve">&lt;*&gt; В столбце 2 "Наименование и реквизиты документов" указываются реквизиты всех представленных заявителем документов.</w:t>
      </w:r>
      <w:r/>
    </w:p>
    <w:p>
      <w:pPr>
        <w:pStyle w:val="605"/>
        <w:ind w:left="0" w:right="0" w:firstLine="0"/>
        <w:jc w:val="both"/>
      </w:pPr>
      <w:r/>
      <w:r/>
    </w:p>
    <w:p>
      <w:pPr>
        <w:pStyle w:val="605"/>
        <w:ind w:left="0" w:right="0" w:firstLine="540"/>
        <w:jc w:val="both"/>
      </w:pPr>
      <w:r>
        <w:t xml:space="preserve">По телефону ___________ и</w:t>
      </w:r>
      <w:r>
        <w:t xml:space="preserve">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месте нахождения поданных Вами документов, оставшемся времени рассмотрения документов.</w:t>
      </w:r>
      <w:r/>
    </w:p>
    <w:p>
      <w:pPr>
        <w:pStyle w:val="605"/>
        <w:ind w:left="0" w:right="0" w:firstLine="0"/>
        <w:jc w:val="both"/>
      </w:pPr>
      <w:r/>
      <w:r/>
    </w:p>
    <w:p>
      <w:pPr>
        <w:pStyle w:val="605"/>
        <w:ind w:left="0" w:right="0" w:firstLine="0"/>
        <w:jc w:val="both"/>
      </w:pPr>
      <w:r/>
      <w:r/>
    </w:p>
    <w:sectPr>
      <w:footnotePr>
        <w:numRestart w:val="continuous"/>
      </w:footnotePr>
      <w:endnotePr/>
      <w:type w:val="nextPage"/>
      <w:pgSz w:w="11906" w:h="16838" w:orient="portrait"/>
      <w:pgMar w:top="1134" w:right="850" w:bottom="1134" w:left="1701"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Microsoft YaHei">
    <w:panose1 w:val="020B0503020203020204"/>
  </w:font>
  <w:font w:name="Liberation Sans">
    <w:panose1 w:val="020B0604020202020204"/>
  </w:font>
  <w:font w:name="Liberation Serif">
    <w:panose1 w:val="02020603050405020304"/>
  </w:font>
  <w:font w:name="NSimSun">
    <w:panose1 w:val="0200050600000002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59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5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59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5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59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5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5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5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5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5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5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5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59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59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59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59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59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59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59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5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59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59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59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59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59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59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59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59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59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59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59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59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59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59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59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59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59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59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59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59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59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59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59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59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59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59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59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5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59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5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59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59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5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59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59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59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59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59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59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59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59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59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59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59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59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59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59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59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59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59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59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59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59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59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59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59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59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59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59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59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5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59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59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59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59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59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59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59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59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5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5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5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5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5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5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table" w:styleId="597" w:default="1">
    <w:name w:val="Normal Table"/>
    <w:uiPriority w:val="99"/>
    <w:semiHidden/>
    <w:unhideWhenUsed/>
    <w:qFormat/>
    <w:tblPr>
      <w:tblInd w:w="0" w:type="dxa"/>
      <w:tblCellMar>
        <w:left w:w="108" w:type="dxa"/>
        <w:top w:w="0" w:type="dxa"/>
        <w:right w:w="108" w:type="dxa"/>
        <w:bottom w:w="0" w:type="dxa"/>
      </w:tblCellMar>
    </w:tblPr>
  </w:style>
  <w:style w:type="paragraph" w:styleId="598" w:default="1">
    <w:name w:val="Normal"/>
    <w:next w:val="598"/>
    <w:link w:val="598"/>
    <w:pPr>
      <w:widowControl w:val="off"/>
    </w:pPr>
    <w:rPr>
      <w:rFonts w:ascii="Liberation Serif" w:hAnsi="Liberation Serif" w:eastAsia="NSimSun" w:cs="Arial"/>
      <w:color w:val="auto"/>
      <w:sz w:val="24"/>
      <w:szCs w:val="24"/>
      <w:lang w:val="ru-RU" w:eastAsia="zh-CN" w:bidi="hi-IN"/>
    </w:rPr>
  </w:style>
  <w:style w:type="character" w:styleId="599">
    <w:name w:val="Интернет-ссылка"/>
    <w:next w:val="599"/>
    <w:rPr>
      <w:color w:val="000080"/>
      <w:u w:val="single"/>
      <w:lang w:val="en-US" w:eastAsia="en-US" w:bidi="en-US"/>
    </w:rPr>
  </w:style>
  <w:style w:type="paragraph" w:styleId="600">
    <w:name w:val="Заголовок"/>
    <w:basedOn w:val="598"/>
    <w:next w:val="601"/>
    <w:pPr>
      <w:keepNext/>
      <w:spacing w:before="240" w:after="120"/>
    </w:pPr>
    <w:rPr>
      <w:rFonts w:ascii="Liberation Sans" w:hAnsi="Liberation Sans" w:eastAsia="Microsoft YaHei" w:cs="Arial"/>
      <w:sz w:val="28"/>
      <w:szCs w:val="28"/>
    </w:rPr>
  </w:style>
  <w:style w:type="paragraph" w:styleId="601">
    <w:name w:val="Основной текст"/>
    <w:basedOn w:val="598"/>
    <w:next w:val="601"/>
    <w:link w:val="598"/>
    <w:pPr>
      <w:spacing w:before="0" w:after="140" w:line="276" w:lineRule="auto"/>
    </w:pPr>
  </w:style>
  <w:style w:type="paragraph" w:styleId="602">
    <w:name w:val="Список"/>
    <w:basedOn w:val="601"/>
    <w:next w:val="602"/>
    <w:rPr>
      <w:rFonts w:cs="Arial"/>
    </w:rPr>
  </w:style>
  <w:style w:type="paragraph" w:styleId="603">
    <w:name w:val="Название"/>
    <w:basedOn w:val="598"/>
    <w:next w:val="603"/>
    <w:pPr>
      <w:spacing w:before="120" w:after="120"/>
      <w:suppressLineNumbers/>
    </w:pPr>
    <w:rPr>
      <w:rFonts w:cs="Arial"/>
      <w:i/>
      <w:iCs/>
      <w:sz w:val="24"/>
      <w:szCs w:val="24"/>
    </w:rPr>
  </w:style>
  <w:style w:type="paragraph" w:styleId="604">
    <w:name w:val="Указатель"/>
    <w:basedOn w:val="598"/>
    <w:next w:val="604"/>
    <w:pPr>
      <w:suppressLineNumbers/>
    </w:pPr>
    <w:rPr>
      <w:rFonts w:cs="Arial"/>
    </w:rPr>
  </w:style>
  <w:style w:type="paragraph" w:styleId="605">
    <w:name w:val="ConsPlusNormal"/>
    <w:next w:val="605"/>
    <w:pPr>
      <w:widowControl w:val="off"/>
    </w:pPr>
    <w:rPr>
      <w:rFonts w:ascii="Arial" w:hAnsi="Arial" w:eastAsia="Arial" w:cs="Courier New"/>
      <w:b w:val="0"/>
      <w:i w:val="0"/>
      <w:strike w:val="0"/>
      <w:color w:val="auto"/>
      <w:sz w:val="16"/>
      <w:szCs w:val="24"/>
      <w:u w:val="none"/>
      <w:lang w:val="ru-RU" w:eastAsia="zh-CN" w:bidi="hi-IN"/>
    </w:rPr>
  </w:style>
  <w:style w:type="paragraph" w:styleId="606">
    <w:name w:val="ConsPlusNonformat"/>
    <w:next w:val="606"/>
    <w:pPr>
      <w:widowControl w:val="off"/>
    </w:pPr>
    <w:rPr>
      <w:rFonts w:ascii="Courier New" w:hAnsi="Courier New" w:eastAsia="Arial" w:cs="Courier New"/>
      <w:b w:val="0"/>
      <w:i w:val="0"/>
      <w:strike w:val="0"/>
      <w:color w:val="auto"/>
      <w:sz w:val="20"/>
      <w:szCs w:val="24"/>
      <w:u w:val="none"/>
      <w:lang w:val="ru-RU" w:eastAsia="zh-CN" w:bidi="hi-IN"/>
    </w:rPr>
  </w:style>
  <w:style w:type="paragraph" w:styleId="607">
    <w:name w:val="ConsPlusTitle"/>
    <w:next w:val="607"/>
    <w:link w:val="598"/>
    <w:pPr>
      <w:widowControl w:val="off"/>
    </w:pPr>
    <w:rPr>
      <w:rFonts w:ascii="Arial" w:hAnsi="Arial" w:eastAsia="Arial" w:cs="Courier New"/>
      <w:b/>
      <w:i w:val="0"/>
      <w:strike w:val="0"/>
      <w:color w:val="auto"/>
      <w:sz w:val="16"/>
      <w:szCs w:val="24"/>
      <w:u w:val="none"/>
      <w:lang w:val="ru-RU" w:eastAsia="zh-CN" w:bidi="hi-IN"/>
    </w:rPr>
  </w:style>
  <w:style w:type="paragraph" w:styleId="608">
    <w:name w:val="ConsPlusCell"/>
    <w:next w:val="608"/>
    <w:pPr>
      <w:widowControl w:val="off"/>
    </w:pPr>
    <w:rPr>
      <w:rFonts w:ascii="Courier New" w:hAnsi="Courier New" w:eastAsia="Arial" w:cs="Courier New"/>
      <w:b w:val="0"/>
      <w:i w:val="0"/>
      <w:strike w:val="0"/>
      <w:color w:val="auto"/>
      <w:sz w:val="20"/>
      <w:szCs w:val="24"/>
      <w:u w:val="none"/>
      <w:lang w:val="ru-RU" w:eastAsia="zh-CN" w:bidi="hi-IN"/>
    </w:rPr>
  </w:style>
  <w:style w:type="paragraph" w:styleId="609">
    <w:name w:val="ConsPlusDocList"/>
    <w:next w:val="609"/>
    <w:pPr>
      <w:widowControl w:val="off"/>
    </w:pPr>
    <w:rPr>
      <w:rFonts w:ascii="Courier New" w:hAnsi="Courier New" w:eastAsia="Arial" w:cs="Courier New"/>
      <w:b w:val="0"/>
      <w:i w:val="0"/>
      <w:strike w:val="0"/>
      <w:color w:val="auto"/>
      <w:sz w:val="16"/>
      <w:szCs w:val="24"/>
      <w:u w:val="none"/>
      <w:lang w:val="ru-RU" w:eastAsia="zh-CN" w:bidi="hi-IN"/>
    </w:rPr>
  </w:style>
  <w:style w:type="paragraph" w:styleId="610">
    <w:name w:val="ConsPlusTitlePage"/>
    <w:next w:val="610"/>
    <w:pPr>
      <w:widowControl w:val="off"/>
    </w:pPr>
    <w:rPr>
      <w:rFonts w:ascii="Tahoma" w:hAnsi="Tahoma" w:eastAsia="Arial" w:cs="Courier New"/>
      <w:b w:val="0"/>
      <w:i w:val="0"/>
      <w:strike w:val="0"/>
      <w:color w:val="auto"/>
      <w:sz w:val="16"/>
      <w:szCs w:val="24"/>
      <w:u w:val="none"/>
      <w:lang w:val="ru-RU" w:eastAsia="zh-CN" w:bidi="hi-IN"/>
    </w:rPr>
  </w:style>
  <w:style w:type="paragraph" w:styleId="611">
    <w:name w:val="ConsPlusJurTerm"/>
    <w:next w:val="611"/>
    <w:pPr>
      <w:widowControl w:val="off"/>
    </w:pPr>
    <w:rPr>
      <w:rFonts w:ascii="Tahoma" w:hAnsi="Tahoma" w:eastAsia="Arial" w:cs="Courier New"/>
      <w:b w:val="0"/>
      <w:i w:val="0"/>
      <w:strike w:val="0"/>
      <w:color w:val="auto"/>
      <w:sz w:val="26"/>
      <w:szCs w:val="24"/>
      <w:u w:val="none"/>
      <w:lang w:val="ru-RU" w:eastAsia="zh-CN" w:bidi="hi-IN"/>
    </w:rPr>
  </w:style>
  <w:style w:type="paragraph" w:styleId="612">
    <w:name w:val="ConsPlusTextList"/>
    <w:next w:val="612"/>
    <w:pPr>
      <w:widowControl w:val="off"/>
    </w:pPr>
    <w:rPr>
      <w:rFonts w:ascii="Arial" w:hAnsi="Arial" w:eastAsia="Arial" w:cs="Courier New"/>
      <w:b w:val="0"/>
      <w:i w:val="0"/>
      <w:strike w:val="0"/>
      <w:color w:val="auto"/>
      <w:sz w:val="20"/>
      <w:szCs w:val="24"/>
      <w:u w:val="none"/>
      <w:lang w:val="ru-RU" w:eastAsia="zh-CN" w:bidi="hi-IN"/>
    </w:rPr>
  </w:style>
  <w:style w:type="character" w:styleId="4660" w:default="1">
    <w:name w:val="Default Paragraph Font"/>
    <w:uiPriority w:val="1"/>
    <w:semiHidden/>
    <w:unhideWhenUsed/>
  </w:style>
  <w:style w:type="numbering" w:styleId="46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Р7-Офис/7.2.2.40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Главархитектуры Рязанской области от 04.07.2019 N 48-п(ред. от 20.03.2023)"Об утверждении административного регламента предоставления государственной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dc:title>
  <cp:revision>1</cp:revision>
  <dcterms:created xsi:type="dcterms:W3CDTF">2023-05-12T11:47:00Z</dcterms:created>
  <dcterms:modified xsi:type="dcterms:W3CDTF">2023-05-12T13:31:58Z</dcterms:modified>
</cp:coreProperties>
</file>